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04E" w:rsidRPr="003E2976" w:rsidRDefault="003A404E" w:rsidP="003A404E">
      <w:pPr>
        <w:tabs>
          <w:tab w:val="left" w:pos="993"/>
        </w:tabs>
        <w:jc w:val="center"/>
        <w:rPr>
          <w:sz w:val="28"/>
          <w:szCs w:val="28"/>
        </w:rPr>
      </w:pPr>
      <w:r w:rsidRPr="003E2976">
        <w:rPr>
          <w:noProof/>
          <w:sz w:val="28"/>
          <w:szCs w:val="28"/>
          <w:lang w:val="uk-UA" w:eastAsia="uk-UA"/>
        </w:rPr>
        <w:drawing>
          <wp:inline distT="0" distB="0" distL="0" distR="0" wp14:anchorId="5B983919" wp14:editId="79D36AC4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04E" w:rsidRPr="003E2976" w:rsidRDefault="003A404E" w:rsidP="003A404E">
      <w:pPr>
        <w:jc w:val="center"/>
        <w:rPr>
          <w:b/>
          <w:color w:val="000000"/>
          <w:sz w:val="28"/>
          <w:szCs w:val="28"/>
        </w:rPr>
      </w:pPr>
      <w:r w:rsidRPr="003E2976">
        <w:rPr>
          <w:b/>
          <w:color w:val="000000"/>
          <w:sz w:val="28"/>
          <w:szCs w:val="28"/>
        </w:rPr>
        <w:t>УКРАЇНА</w:t>
      </w:r>
    </w:p>
    <w:p w:rsidR="003A404E" w:rsidRPr="003E2976" w:rsidRDefault="003A404E" w:rsidP="003A404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КОЛОМИЙСЬКА МІСЬКА РАДА</w:t>
      </w:r>
    </w:p>
    <w:p w:rsidR="003A404E" w:rsidRPr="003E2976" w:rsidRDefault="003A404E" w:rsidP="003A404E">
      <w:pPr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Восьме</w:t>
      </w:r>
      <w:proofErr w:type="spellEnd"/>
      <w:r w:rsidRPr="003E2976">
        <w:rPr>
          <w:b/>
          <w:color w:val="000000"/>
          <w:sz w:val="28"/>
          <w:szCs w:val="28"/>
        </w:rPr>
        <w:t xml:space="preserve"> </w:t>
      </w:r>
      <w:proofErr w:type="spellStart"/>
      <w:r w:rsidRPr="003E2976">
        <w:rPr>
          <w:b/>
          <w:color w:val="000000"/>
          <w:sz w:val="28"/>
          <w:szCs w:val="28"/>
        </w:rPr>
        <w:t>демократичне</w:t>
      </w:r>
      <w:proofErr w:type="spellEnd"/>
      <w:r w:rsidRPr="003E2976">
        <w:rPr>
          <w:b/>
          <w:color w:val="000000"/>
          <w:sz w:val="28"/>
          <w:szCs w:val="28"/>
        </w:rPr>
        <w:t xml:space="preserve"> </w:t>
      </w:r>
      <w:proofErr w:type="spellStart"/>
      <w:r w:rsidRPr="003E2976">
        <w:rPr>
          <w:b/>
          <w:color w:val="000000"/>
          <w:sz w:val="28"/>
          <w:szCs w:val="28"/>
        </w:rPr>
        <w:t>скликання</w:t>
      </w:r>
      <w:proofErr w:type="spellEnd"/>
    </w:p>
    <w:p w:rsidR="003A404E" w:rsidRPr="003E2976" w:rsidRDefault="003A404E" w:rsidP="003A404E">
      <w:pPr>
        <w:jc w:val="center"/>
        <w:rPr>
          <w:b/>
          <w:color w:val="000000"/>
          <w:sz w:val="28"/>
          <w:szCs w:val="28"/>
        </w:rPr>
      </w:pPr>
      <w:r w:rsidRPr="003E2976">
        <w:rPr>
          <w:b/>
          <w:color w:val="000000"/>
          <w:sz w:val="28"/>
          <w:szCs w:val="28"/>
        </w:rPr>
        <w:t xml:space="preserve">____________________ </w:t>
      </w:r>
      <w:proofErr w:type="spellStart"/>
      <w:r w:rsidRPr="003E2976">
        <w:rPr>
          <w:b/>
          <w:color w:val="000000"/>
          <w:sz w:val="28"/>
          <w:szCs w:val="28"/>
        </w:rPr>
        <w:t>сесія</w:t>
      </w:r>
      <w:proofErr w:type="spellEnd"/>
    </w:p>
    <w:p w:rsidR="003A404E" w:rsidRDefault="003A404E" w:rsidP="003A404E">
      <w:pPr>
        <w:jc w:val="center"/>
        <w:rPr>
          <w:b/>
          <w:color w:val="000000"/>
          <w:sz w:val="28"/>
          <w:szCs w:val="28"/>
        </w:rPr>
      </w:pPr>
      <w:r w:rsidRPr="003E2976">
        <w:rPr>
          <w:b/>
          <w:color w:val="000000"/>
          <w:sz w:val="28"/>
          <w:szCs w:val="28"/>
        </w:rPr>
        <w:t xml:space="preserve">Р І Ш Е Н </w:t>
      </w:r>
      <w:proofErr w:type="spellStart"/>
      <w:r w:rsidRPr="003E2976">
        <w:rPr>
          <w:b/>
          <w:color w:val="000000"/>
          <w:sz w:val="28"/>
          <w:szCs w:val="28"/>
        </w:rPr>
        <w:t>Н</w:t>
      </w:r>
      <w:proofErr w:type="spellEnd"/>
      <w:r w:rsidRPr="003E2976">
        <w:rPr>
          <w:b/>
          <w:color w:val="000000"/>
          <w:sz w:val="28"/>
          <w:szCs w:val="28"/>
        </w:rPr>
        <w:t xml:space="preserve"> Я</w:t>
      </w:r>
    </w:p>
    <w:p w:rsidR="003A404E" w:rsidRPr="00A61713" w:rsidRDefault="003A404E" w:rsidP="003A404E">
      <w:pPr>
        <w:jc w:val="center"/>
        <w:rPr>
          <w:color w:val="000000"/>
          <w:sz w:val="16"/>
          <w:szCs w:val="16"/>
        </w:rPr>
      </w:pPr>
    </w:p>
    <w:p w:rsidR="003A404E" w:rsidRDefault="003A404E" w:rsidP="003A404E">
      <w:pPr>
        <w:jc w:val="both"/>
        <w:rPr>
          <w:color w:val="000000"/>
          <w:sz w:val="28"/>
          <w:szCs w:val="28"/>
        </w:rPr>
      </w:pPr>
      <w:proofErr w:type="spellStart"/>
      <w:r w:rsidRPr="003E2976">
        <w:rPr>
          <w:color w:val="000000"/>
          <w:sz w:val="28"/>
          <w:szCs w:val="28"/>
        </w:rPr>
        <w:t>від</w:t>
      </w:r>
      <w:proofErr w:type="spellEnd"/>
      <w:r w:rsidRPr="003E2976">
        <w:rPr>
          <w:color w:val="000000"/>
          <w:sz w:val="28"/>
          <w:szCs w:val="28"/>
        </w:rPr>
        <w:t xml:space="preserve"> _________________                  м. </w:t>
      </w:r>
      <w:proofErr w:type="spellStart"/>
      <w:r w:rsidRPr="003E2976">
        <w:rPr>
          <w:color w:val="000000"/>
          <w:sz w:val="28"/>
          <w:szCs w:val="28"/>
        </w:rPr>
        <w:t>Коломия</w:t>
      </w:r>
      <w:proofErr w:type="spellEnd"/>
      <w:r w:rsidRPr="003E2976">
        <w:rPr>
          <w:color w:val="000000"/>
          <w:sz w:val="28"/>
          <w:szCs w:val="28"/>
        </w:rPr>
        <w:t xml:space="preserve">              №_______</w:t>
      </w:r>
      <w:r>
        <w:rPr>
          <w:color w:val="000000"/>
          <w:sz w:val="28"/>
          <w:szCs w:val="28"/>
        </w:rPr>
        <w:t>______________</w:t>
      </w:r>
    </w:p>
    <w:p w:rsidR="009B607C" w:rsidRDefault="009B607C" w:rsidP="003A404E">
      <w:pPr>
        <w:jc w:val="both"/>
        <w:rPr>
          <w:color w:val="000000"/>
          <w:sz w:val="28"/>
          <w:szCs w:val="28"/>
        </w:rPr>
      </w:pPr>
    </w:p>
    <w:p w:rsidR="009B607C" w:rsidRPr="00A61713" w:rsidRDefault="009B607C" w:rsidP="009B607C">
      <w:pPr>
        <w:jc w:val="both"/>
        <w:rPr>
          <w:rFonts w:cs="UkrainianSchoolBook"/>
          <w:color w:val="000000"/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42"/>
      </w:tblGrid>
      <w:tr w:rsidR="009B607C" w:rsidRPr="003E2976" w:rsidTr="00905141">
        <w:trPr>
          <w:trHeight w:val="1052"/>
        </w:trPr>
        <w:tc>
          <w:tcPr>
            <w:tcW w:w="4242" w:type="dxa"/>
          </w:tcPr>
          <w:p w:rsidR="009B607C" w:rsidRPr="003E2976" w:rsidRDefault="009B607C" w:rsidP="00905141">
            <w:pPr>
              <w:ind w:left="-105"/>
              <w:jc w:val="both"/>
              <w:rPr>
                <w:b/>
                <w:color w:val="000000"/>
                <w:sz w:val="28"/>
                <w:szCs w:val="28"/>
              </w:rPr>
            </w:pPr>
            <w:r w:rsidRPr="0033018D">
              <w:rPr>
                <w:b/>
                <w:bCs/>
                <w:sz w:val="28"/>
                <w:szCs w:val="28"/>
                <w:lang w:val="uk-UA"/>
              </w:rPr>
              <w:t>Про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затвердження </w:t>
            </w:r>
            <w:r w:rsidRPr="0033018D">
              <w:rPr>
                <w:b/>
                <w:sz w:val="28"/>
                <w:szCs w:val="28"/>
                <w:lang w:val="uk-UA"/>
              </w:rPr>
              <w:t xml:space="preserve">програми «Комунальне майно» на </w:t>
            </w:r>
            <w:r w:rsidRPr="00EF2DCD">
              <w:rPr>
                <w:b/>
                <w:sz w:val="28"/>
                <w:szCs w:val="28"/>
                <w:lang w:val="uk-UA"/>
              </w:rPr>
              <w:t>202</w:t>
            </w:r>
            <w:r>
              <w:rPr>
                <w:b/>
                <w:sz w:val="28"/>
                <w:szCs w:val="28"/>
                <w:lang w:val="uk-UA"/>
              </w:rPr>
              <w:t>5</w:t>
            </w:r>
            <w:r w:rsidRPr="00EF2DCD">
              <w:rPr>
                <w:b/>
                <w:sz w:val="28"/>
                <w:szCs w:val="28"/>
                <w:lang w:val="uk-UA"/>
              </w:rPr>
              <w:t>-202</w:t>
            </w:r>
            <w:r>
              <w:rPr>
                <w:b/>
                <w:sz w:val="28"/>
                <w:szCs w:val="28"/>
                <w:lang w:val="uk-UA"/>
              </w:rPr>
              <w:t>9</w:t>
            </w:r>
            <w:r w:rsidRPr="0033018D">
              <w:rPr>
                <w:b/>
                <w:sz w:val="28"/>
                <w:szCs w:val="28"/>
                <w:lang w:val="uk-UA"/>
              </w:rPr>
              <w:t xml:space="preserve"> роки</w:t>
            </w:r>
          </w:p>
        </w:tc>
      </w:tr>
    </w:tbl>
    <w:p w:rsidR="003A404E" w:rsidRPr="00A61713" w:rsidRDefault="003A404E" w:rsidP="003A404E">
      <w:pPr>
        <w:jc w:val="both"/>
        <w:rPr>
          <w:rFonts w:cs="UkrainianSchoolBook"/>
          <w:color w:val="000000"/>
          <w:sz w:val="16"/>
          <w:szCs w:val="16"/>
        </w:rPr>
      </w:pPr>
    </w:p>
    <w:p w:rsidR="00641FD4" w:rsidRPr="00961F60" w:rsidRDefault="00641FD4" w:rsidP="00641FD4">
      <w:pPr>
        <w:spacing w:before="240"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E02922">
        <w:rPr>
          <w:color w:val="FF0000"/>
          <w:sz w:val="28"/>
          <w:szCs w:val="28"/>
          <w:lang w:val="uk-UA"/>
        </w:rPr>
        <w:tab/>
      </w:r>
      <w:r w:rsidRPr="00AA5DB6">
        <w:rPr>
          <w:color w:val="000000" w:themeColor="text1"/>
          <w:sz w:val="28"/>
          <w:szCs w:val="28"/>
          <w:lang w:val="uk-UA"/>
        </w:rPr>
        <w:t xml:space="preserve">Керуючись законами України «Про оренду державного та комунального майна»,  «Про приватизацію державного і комунального майна», </w:t>
      </w:r>
      <w:r w:rsidR="00B01544" w:rsidRPr="00AA5DB6">
        <w:rPr>
          <w:color w:val="000000" w:themeColor="text1"/>
          <w:sz w:val="28"/>
          <w:szCs w:val="28"/>
          <w:lang w:val="uk-UA"/>
        </w:rPr>
        <w:t>«Про передачу об’єктів права державної та комунальної власності»</w:t>
      </w:r>
      <w:r w:rsidR="00C010F9">
        <w:rPr>
          <w:color w:val="000000" w:themeColor="text1"/>
          <w:sz w:val="28"/>
          <w:szCs w:val="28"/>
          <w:lang w:val="uk-UA"/>
        </w:rPr>
        <w:t>,</w:t>
      </w:r>
      <w:r w:rsidR="00B01544" w:rsidRPr="00AA5DB6">
        <w:rPr>
          <w:color w:val="000000" w:themeColor="text1"/>
          <w:sz w:val="28"/>
          <w:szCs w:val="28"/>
          <w:lang w:val="uk-UA"/>
        </w:rPr>
        <w:t xml:space="preserve"> </w:t>
      </w:r>
      <w:r w:rsidRPr="00AA5DB6">
        <w:rPr>
          <w:color w:val="000000" w:themeColor="text1"/>
          <w:sz w:val="28"/>
          <w:szCs w:val="28"/>
          <w:lang w:val="uk-UA"/>
        </w:rPr>
        <w:t xml:space="preserve">«Про місцеве самоврядування в Україні»,  </w:t>
      </w:r>
      <w:r w:rsidR="00713973">
        <w:rPr>
          <w:color w:val="000000" w:themeColor="text1"/>
          <w:sz w:val="28"/>
          <w:szCs w:val="28"/>
          <w:lang w:val="uk-UA"/>
        </w:rPr>
        <w:t xml:space="preserve">у зв’язку із потребою </w:t>
      </w:r>
      <w:r w:rsidR="00713973" w:rsidRPr="00A076E8">
        <w:rPr>
          <w:sz w:val="28"/>
          <w:szCs w:val="28"/>
          <w:lang w:val="uk-UA"/>
        </w:rPr>
        <w:t>раціональн</w:t>
      </w:r>
      <w:r w:rsidR="00503234">
        <w:rPr>
          <w:sz w:val="28"/>
          <w:szCs w:val="28"/>
          <w:lang w:val="uk-UA"/>
        </w:rPr>
        <w:t>ого</w:t>
      </w:r>
      <w:r w:rsidR="00713973" w:rsidRPr="00A076E8">
        <w:rPr>
          <w:sz w:val="28"/>
          <w:szCs w:val="28"/>
          <w:lang w:val="uk-UA"/>
        </w:rPr>
        <w:t xml:space="preserve"> та ефективн</w:t>
      </w:r>
      <w:r w:rsidR="00503234">
        <w:rPr>
          <w:sz w:val="28"/>
          <w:szCs w:val="28"/>
          <w:lang w:val="uk-UA"/>
        </w:rPr>
        <w:t>ого</w:t>
      </w:r>
      <w:r w:rsidR="00713973" w:rsidRPr="00A076E8">
        <w:rPr>
          <w:sz w:val="28"/>
          <w:szCs w:val="28"/>
          <w:lang w:val="uk-UA"/>
        </w:rPr>
        <w:t xml:space="preserve"> управління майном комунальної форми вла</w:t>
      </w:r>
      <w:r w:rsidR="00713973">
        <w:rPr>
          <w:sz w:val="28"/>
          <w:szCs w:val="28"/>
          <w:lang w:val="uk-UA"/>
        </w:rPr>
        <w:t>сності</w:t>
      </w:r>
      <w:r w:rsidR="009E3CFE">
        <w:rPr>
          <w:sz w:val="28"/>
          <w:szCs w:val="28"/>
          <w:lang w:val="uk-UA"/>
        </w:rPr>
        <w:t>,</w:t>
      </w:r>
      <w:r w:rsidR="00713973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міськ</w:t>
      </w:r>
      <w:r w:rsidR="00F135CC">
        <w:rPr>
          <w:color w:val="000000" w:themeColor="text1"/>
          <w:sz w:val="28"/>
          <w:szCs w:val="28"/>
          <w:lang w:val="uk-UA"/>
        </w:rPr>
        <w:t>а</w:t>
      </w:r>
      <w:r>
        <w:rPr>
          <w:color w:val="000000" w:themeColor="text1"/>
          <w:sz w:val="28"/>
          <w:szCs w:val="28"/>
          <w:lang w:val="uk-UA"/>
        </w:rPr>
        <w:t xml:space="preserve"> рад</w:t>
      </w:r>
      <w:r w:rsidR="00F135CC">
        <w:rPr>
          <w:color w:val="000000" w:themeColor="text1"/>
          <w:sz w:val="28"/>
          <w:szCs w:val="28"/>
          <w:lang w:val="uk-UA"/>
        </w:rPr>
        <w:t>а</w:t>
      </w:r>
      <w:r>
        <w:rPr>
          <w:color w:val="000000" w:themeColor="text1"/>
          <w:sz w:val="28"/>
          <w:szCs w:val="28"/>
          <w:lang w:val="uk-UA"/>
        </w:rPr>
        <w:t>:</w:t>
      </w:r>
    </w:p>
    <w:p w:rsidR="00641FD4" w:rsidRPr="00E02922" w:rsidRDefault="00641FD4" w:rsidP="00641FD4">
      <w:pPr>
        <w:spacing w:line="276" w:lineRule="auto"/>
        <w:jc w:val="center"/>
        <w:rPr>
          <w:b/>
          <w:color w:val="FF0000"/>
          <w:sz w:val="28"/>
          <w:szCs w:val="28"/>
          <w:lang w:val="uk-UA"/>
        </w:rPr>
      </w:pPr>
    </w:p>
    <w:p w:rsidR="00641FD4" w:rsidRPr="00E02922" w:rsidRDefault="00641FD4" w:rsidP="00641FD4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E02922">
        <w:rPr>
          <w:b/>
          <w:sz w:val="28"/>
          <w:szCs w:val="28"/>
          <w:lang w:val="uk-UA"/>
        </w:rPr>
        <w:t>виріши</w:t>
      </w:r>
      <w:r w:rsidR="00455777">
        <w:rPr>
          <w:b/>
          <w:sz w:val="28"/>
          <w:szCs w:val="28"/>
          <w:lang w:val="uk-UA"/>
        </w:rPr>
        <w:t>ла</w:t>
      </w:r>
      <w:r w:rsidRPr="00E02922">
        <w:rPr>
          <w:b/>
          <w:sz w:val="28"/>
          <w:szCs w:val="28"/>
          <w:lang w:val="uk-UA"/>
        </w:rPr>
        <w:t>:</w:t>
      </w:r>
    </w:p>
    <w:p w:rsidR="0097538B" w:rsidRPr="006C3EBB" w:rsidRDefault="00C3569F" w:rsidP="006C3EBB">
      <w:pPr>
        <w:pStyle w:val="af2"/>
        <w:ind w:right="140" w:firstLine="709"/>
        <w:jc w:val="both"/>
        <w:rPr>
          <w:sz w:val="28"/>
          <w:szCs w:val="28"/>
          <w:lang w:val="uk-UA"/>
        </w:rPr>
      </w:pPr>
      <w:r w:rsidRPr="006C3EBB">
        <w:rPr>
          <w:sz w:val="28"/>
          <w:szCs w:val="28"/>
          <w:lang w:val="uk-UA"/>
        </w:rPr>
        <w:t xml:space="preserve">1. </w:t>
      </w:r>
      <w:r w:rsidR="0097538B" w:rsidRPr="006C3EBB">
        <w:rPr>
          <w:sz w:val="28"/>
          <w:szCs w:val="28"/>
          <w:lang w:val="uk-UA"/>
        </w:rPr>
        <w:t>Затвердити</w:t>
      </w:r>
      <w:r w:rsidR="008F2BC7" w:rsidRPr="006C3EBB">
        <w:rPr>
          <w:sz w:val="28"/>
          <w:szCs w:val="28"/>
          <w:lang w:val="uk-UA"/>
        </w:rPr>
        <w:t xml:space="preserve"> </w:t>
      </w:r>
      <w:r w:rsidR="00641FD4" w:rsidRPr="006C3EBB">
        <w:rPr>
          <w:sz w:val="28"/>
          <w:szCs w:val="28"/>
          <w:lang w:val="uk-UA"/>
        </w:rPr>
        <w:t>програм</w:t>
      </w:r>
      <w:r w:rsidR="0097538B" w:rsidRPr="006C3EBB">
        <w:rPr>
          <w:sz w:val="28"/>
          <w:szCs w:val="28"/>
          <w:lang w:val="uk-UA"/>
        </w:rPr>
        <w:t>у</w:t>
      </w:r>
      <w:r w:rsidR="00641FD4" w:rsidRPr="006C3EBB">
        <w:rPr>
          <w:sz w:val="28"/>
          <w:szCs w:val="28"/>
          <w:lang w:val="uk-UA"/>
        </w:rPr>
        <w:t xml:space="preserve"> «Комунальне майно» на 202</w:t>
      </w:r>
      <w:r w:rsidR="0097538B" w:rsidRPr="006C3EBB">
        <w:rPr>
          <w:sz w:val="28"/>
          <w:szCs w:val="28"/>
          <w:lang w:val="uk-UA"/>
        </w:rPr>
        <w:t>5</w:t>
      </w:r>
      <w:r w:rsidR="00641FD4" w:rsidRPr="006C3EBB">
        <w:rPr>
          <w:sz w:val="28"/>
          <w:szCs w:val="28"/>
          <w:lang w:val="uk-UA"/>
        </w:rPr>
        <w:t>-202</w:t>
      </w:r>
      <w:r w:rsidR="00545780" w:rsidRPr="006C3EBB">
        <w:rPr>
          <w:sz w:val="28"/>
          <w:szCs w:val="28"/>
          <w:lang w:val="uk-UA"/>
        </w:rPr>
        <w:t>9</w:t>
      </w:r>
      <w:r w:rsidR="00641FD4" w:rsidRPr="006C3EBB">
        <w:rPr>
          <w:sz w:val="28"/>
          <w:szCs w:val="28"/>
          <w:lang w:val="uk-UA"/>
        </w:rPr>
        <w:t xml:space="preserve"> роки (далі</w:t>
      </w:r>
      <w:r w:rsidR="009B607C" w:rsidRPr="006C3EBB">
        <w:rPr>
          <w:sz w:val="28"/>
          <w:szCs w:val="28"/>
          <w:lang w:val="uk-UA"/>
        </w:rPr>
        <w:t xml:space="preserve"> </w:t>
      </w:r>
      <w:r w:rsidR="00641FD4" w:rsidRPr="006C3EBB">
        <w:rPr>
          <w:sz w:val="28"/>
          <w:szCs w:val="28"/>
          <w:lang w:val="uk-UA"/>
        </w:rPr>
        <w:t>– Програма)</w:t>
      </w:r>
      <w:r w:rsidR="0097538B" w:rsidRPr="006C3EBB">
        <w:rPr>
          <w:sz w:val="28"/>
          <w:szCs w:val="28"/>
          <w:lang w:val="uk-UA"/>
        </w:rPr>
        <w:t>, додається.</w:t>
      </w:r>
      <w:r w:rsidR="00641FD4" w:rsidRPr="006C3EBB">
        <w:rPr>
          <w:sz w:val="28"/>
          <w:szCs w:val="28"/>
          <w:lang w:val="uk-UA"/>
        </w:rPr>
        <w:t xml:space="preserve"> </w:t>
      </w:r>
    </w:p>
    <w:p w:rsidR="003E6886" w:rsidRPr="006C3EBB" w:rsidRDefault="004F45B1" w:rsidP="007D1B0C">
      <w:pPr>
        <w:pStyle w:val="af2"/>
        <w:ind w:right="140" w:firstLine="567"/>
        <w:jc w:val="both"/>
        <w:rPr>
          <w:rStyle w:val="rvts8"/>
          <w:sz w:val="28"/>
          <w:szCs w:val="28"/>
          <w:lang w:val="uk-UA"/>
        </w:rPr>
      </w:pPr>
      <w:r w:rsidRPr="006C3EBB">
        <w:rPr>
          <w:sz w:val="28"/>
          <w:szCs w:val="28"/>
          <w:lang w:val="uk-UA"/>
        </w:rPr>
        <w:t>2</w:t>
      </w:r>
      <w:r w:rsidR="00641FD4" w:rsidRPr="006C3EBB">
        <w:rPr>
          <w:sz w:val="28"/>
          <w:szCs w:val="28"/>
          <w:lang w:val="uk-UA"/>
        </w:rPr>
        <w:t>.</w:t>
      </w:r>
      <w:r w:rsidR="003E6886" w:rsidRPr="006C3EBB">
        <w:rPr>
          <w:sz w:val="28"/>
          <w:szCs w:val="28"/>
          <w:lang w:val="uk-UA"/>
        </w:rPr>
        <w:t xml:space="preserve">Координацію робіт </w:t>
      </w:r>
      <w:r w:rsidR="00E64F84" w:rsidRPr="006C3EBB">
        <w:rPr>
          <w:sz w:val="28"/>
          <w:szCs w:val="28"/>
          <w:lang w:val="uk-UA"/>
        </w:rPr>
        <w:t xml:space="preserve">та узагальнення інформації </w:t>
      </w:r>
      <w:r w:rsidR="003E6886" w:rsidRPr="006C3EBB">
        <w:rPr>
          <w:sz w:val="28"/>
          <w:szCs w:val="28"/>
          <w:lang w:val="uk-UA"/>
        </w:rPr>
        <w:t>п</w:t>
      </w:r>
      <w:r w:rsidR="00E64F84" w:rsidRPr="006C3EBB">
        <w:rPr>
          <w:sz w:val="28"/>
          <w:szCs w:val="28"/>
          <w:lang w:val="uk-UA"/>
        </w:rPr>
        <w:t>р</w:t>
      </w:r>
      <w:r w:rsidR="003E6886" w:rsidRPr="006C3EBB">
        <w:rPr>
          <w:sz w:val="28"/>
          <w:szCs w:val="28"/>
          <w:lang w:val="uk-UA"/>
        </w:rPr>
        <w:t>о виконанн</w:t>
      </w:r>
      <w:r w:rsidR="00E64F84" w:rsidRPr="006C3EBB">
        <w:rPr>
          <w:sz w:val="28"/>
          <w:szCs w:val="28"/>
          <w:lang w:val="uk-UA"/>
        </w:rPr>
        <w:t>я</w:t>
      </w:r>
      <w:r w:rsidR="003E6886" w:rsidRPr="006C3EBB">
        <w:rPr>
          <w:sz w:val="28"/>
          <w:szCs w:val="28"/>
          <w:lang w:val="uk-UA"/>
        </w:rPr>
        <w:t xml:space="preserve"> Програми покласти на головного відповідального виконавця — управління земельних відносин та майнових ресурсів міської ради (Олександр ЯВОРСЬКИЙ)</w:t>
      </w:r>
      <w:r w:rsidR="003E6886" w:rsidRPr="006C3EBB">
        <w:rPr>
          <w:rStyle w:val="rvts8"/>
          <w:sz w:val="28"/>
          <w:szCs w:val="28"/>
          <w:lang w:val="uk-UA"/>
        </w:rPr>
        <w:t>.</w:t>
      </w:r>
    </w:p>
    <w:p w:rsidR="003E6886" w:rsidRPr="006C3EBB" w:rsidRDefault="003E6886" w:rsidP="006C3EBB">
      <w:pPr>
        <w:pStyle w:val="af2"/>
        <w:ind w:right="140" w:firstLine="709"/>
        <w:jc w:val="both"/>
        <w:rPr>
          <w:rStyle w:val="rvts9"/>
          <w:sz w:val="28"/>
          <w:szCs w:val="28"/>
          <w:lang w:val="uk-UA"/>
        </w:rPr>
      </w:pPr>
      <w:r w:rsidRPr="006C3EBB">
        <w:rPr>
          <w:sz w:val="28"/>
          <w:szCs w:val="28"/>
          <w:lang w:val="uk-UA"/>
        </w:rPr>
        <w:t xml:space="preserve">3. </w:t>
      </w:r>
      <w:r w:rsidRPr="006C3EBB">
        <w:rPr>
          <w:rStyle w:val="rvts8"/>
          <w:sz w:val="28"/>
          <w:szCs w:val="28"/>
          <w:lang w:val="uk-UA"/>
        </w:rPr>
        <w:t>Управлінню фінансів і внутрішнього аудиту міської ради (Ольга ГАВДУНИК) передбачити  кошти на фінансування заходів Програми</w:t>
      </w:r>
      <w:r w:rsidRPr="006C3EBB">
        <w:rPr>
          <w:rStyle w:val="rvts9"/>
          <w:sz w:val="28"/>
          <w:szCs w:val="28"/>
          <w:lang w:val="uk-UA"/>
        </w:rPr>
        <w:t>.</w:t>
      </w:r>
    </w:p>
    <w:p w:rsidR="003E6886" w:rsidRPr="006C3EBB" w:rsidRDefault="003E6886" w:rsidP="006C3EBB">
      <w:pPr>
        <w:pStyle w:val="af2"/>
        <w:ind w:right="140" w:firstLine="709"/>
        <w:jc w:val="both"/>
        <w:rPr>
          <w:sz w:val="28"/>
          <w:szCs w:val="28"/>
          <w:lang w:val="uk-UA"/>
        </w:rPr>
      </w:pPr>
      <w:r w:rsidRPr="006C3EBB">
        <w:rPr>
          <w:sz w:val="28"/>
          <w:szCs w:val="28"/>
          <w:lang w:val="uk-UA"/>
        </w:rPr>
        <w:t>4. Організацію виконання рішення покласти на керуючого справами виконкому міської ради Миколу АНДРУСЯКА.</w:t>
      </w:r>
    </w:p>
    <w:p w:rsidR="00750619" w:rsidRPr="00E47B45" w:rsidRDefault="00256748" w:rsidP="006C3EBB">
      <w:pPr>
        <w:pStyle w:val="af2"/>
        <w:ind w:right="140" w:firstLine="709"/>
        <w:jc w:val="both"/>
        <w:rPr>
          <w:sz w:val="28"/>
          <w:szCs w:val="28"/>
          <w:lang w:val="uk-UA"/>
        </w:rPr>
      </w:pPr>
      <w:r w:rsidRPr="006C3EBB">
        <w:rPr>
          <w:sz w:val="28"/>
          <w:szCs w:val="28"/>
          <w:lang w:val="uk-UA"/>
        </w:rPr>
        <w:t>5</w:t>
      </w:r>
      <w:r w:rsidR="007D1B0C">
        <w:rPr>
          <w:sz w:val="28"/>
          <w:szCs w:val="28"/>
          <w:lang w:val="uk-UA"/>
        </w:rPr>
        <w:t>.</w:t>
      </w:r>
      <w:r w:rsidR="00B64599" w:rsidRPr="006C3EBB">
        <w:rPr>
          <w:sz w:val="28"/>
          <w:szCs w:val="28"/>
          <w:lang w:val="uk-UA"/>
        </w:rPr>
        <w:t>Контроль за виконанням рішення доручити постійній комісії з питань бюджету, інвестицій, соціально-економічного розвитку та зовнішньо-економічних відносин (Ігор КОСТЮК)</w:t>
      </w:r>
      <w:r w:rsidR="008C2799" w:rsidRPr="006C3EBB">
        <w:rPr>
          <w:sz w:val="28"/>
          <w:szCs w:val="28"/>
          <w:lang w:val="uk-UA"/>
        </w:rPr>
        <w:t xml:space="preserve"> та постійну комісію з питань комунальної власності, приватизації та оренди </w:t>
      </w:r>
      <w:r w:rsidR="00D22449" w:rsidRPr="006C3EBB">
        <w:rPr>
          <w:sz w:val="28"/>
          <w:szCs w:val="28"/>
          <w:lang w:val="uk-UA"/>
        </w:rPr>
        <w:t>(Максим МЕНЗАТЮК)</w:t>
      </w:r>
      <w:r w:rsidR="00641FD4" w:rsidRPr="006C3EBB">
        <w:rPr>
          <w:sz w:val="28"/>
          <w:szCs w:val="28"/>
          <w:lang w:val="uk-UA"/>
        </w:rPr>
        <w:t>.</w:t>
      </w:r>
    </w:p>
    <w:p w:rsidR="0097538B" w:rsidRDefault="0097538B" w:rsidP="00641FD4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color w:val="FF0000"/>
          <w:sz w:val="28"/>
          <w:szCs w:val="28"/>
          <w:lang w:val="uk-UA"/>
        </w:rPr>
      </w:pPr>
    </w:p>
    <w:p w:rsidR="0097538B" w:rsidRDefault="0097538B" w:rsidP="00641FD4">
      <w:pPr>
        <w:tabs>
          <w:tab w:val="left" w:pos="0"/>
          <w:tab w:val="left" w:pos="851"/>
        </w:tabs>
        <w:spacing w:line="276" w:lineRule="auto"/>
        <w:ind w:firstLine="567"/>
        <w:jc w:val="both"/>
        <w:rPr>
          <w:color w:val="FF0000"/>
          <w:sz w:val="28"/>
          <w:szCs w:val="28"/>
          <w:lang w:val="uk-UA"/>
        </w:rPr>
      </w:pPr>
    </w:p>
    <w:p w:rsidR="00641FD4" w:rsidRPr="00A076E8" w:rsidRDefault="00641FD4" w:rsidP="00641FD4">
      <w:pPr>
        <w:jc w:val="both"/>
        <w:rPr>
          <w:b/>
          <w:bCs/>
          <w:sz w:val="28"/>
          <w:lang w:val="uk-UA"/>
        </w:rPr>
      </w:pPr>
      <w:r w:rsidRPr="00A076E8">
        <w:rPr>
          <w:b/>
          <w:bCs/>
          <w:sz w:val="28"/>
          <w:lang w:val="uk-UA"/>
        </w:rPr>
        <w:t>Міський голова</w:t>
      </w:r>
      <w:r w:rsidRPr="00A076E8">
        <w:rPr>
          <w:b/>
          <w:bCs/>
          <w:sz w:val="28"/>
          <w:lang w:val="uk-UA"/>
        </w:rPr>
        <w:tab/>
        <w:t xml:space="preserve">                    </w:t>
      </w:r>
      <w:r w:rsidRPr="00A076E8">
        <w:rPr>
          <w:b/>
          <w:bCs/>
          <w:sz w:val="28"/>
          <w:lang w:val="uk-UA"/>
        </w:rPr>
        <w:tab/>
      </w:r>
      <w:r w:rsidRPr="00A076E8">
        <w:rPr>
          <w:b/>
          <w:bCs/>
          <w:sz w:val="28"/>
          <w:lang w:val="uk-UA"/>
        </w:rPr>
        <w:tab/>
        <w:t xml:space="preserve">                      </w:t>
      </w:r>
      <w:r w:rsidR="00ED39E5">
        <w:rPr>
          <w:b/>
          <w:bCs/>
          <w:sz w:val="28"/>
          <w:lang w:val="uk-UA"/>
        </w:rPr>
        <w:t xml:space="preserve">  </w:t>
      </w:r>
      <w:r w:rsidRPr="00A076E8">
        <w:rPr>
          <w:b/>
          <w:bCs/>
          <w:sz w:val="28"/>
          <w:lang w:val="uk-UA"/>
        </w:rPr>
        <w:t>Богдан СТАНІСЛАВСЬКИЙ</w:t>
      </w:r>
    </w:p>
    <w:p w:rsidR="00641FD4" w:rsidRDefault="00641FD4" w:rsidP="00641FD4">
      <w:pPr>
        <w:spacing w:line="276" w:lineRule="auto"/>
        <w:ind w:left="5664"/>
        <w:rPr>
          <w:color w:val="FF0000"/>
          <w:sz w:val="28"/>
          <w:szCs w:val="28"/>
          <w:lang w:val="uk-UA"/>
        </w:rPr>
      </w:pPr>
    </w:p>
    <w:p w:rsidR="00641FD4" w:rsidRDefault="00641FD4" w:rsidP="00641FD4">
      <w:pPr>
        <w:spacing w:line="276" w:lineRule="auto"/>
        <w:ind w:left="5664"/>
        <w:rPr>
          <w:color w:val="FF0000"/>
          <w:sz w:val="28"/>
          <w:szCs w:val="28"/>
          <w:lang w:val="uk-UA"/>
        </w:rPr>
      </w:pPr>
    </w:p>
    <w:p w:rsidR="00641FD4" w:rsidRDefault="00641FD4" w:rsidP="00641FD4">
      <w:pPr>
        <w:jc w:val="both"/>
        <w:rPr>
          <w:sz w:val="28"/>
          <w:szCs w:val="28"/>
          <w:lang w:val="uk-UA"/>
        </w:rPr>
      </w:pPr>
    </w:p>
    <w:p w:rsidR="00641FD4" w:rsidRDefault="00641FD4" w:rsidP="00641FD4">
      <w:pPr>
        <w:jc w:val="both"/>
        <w:rPr>
          <w:sz w:val="28"/>
          <w:szCs w:val="28"/>
          <w:lang w:val="uk-UA"/>
        </w:rPr>
      </w:pPr>
    </w:p>
    <w:p w:rsidR="00EC7A98" w:rsidRDefault="00EC7A98" w:rsidP="004E0C51">
      <w:pPr>
        <w:tabs>
          <w:tab w:val="left" w:pos="7740"/>
        </w:tabs>
        <w:jc w:val="both"/>
        <w:rPr>
          <w:sz w:val="28"/>
          <w:szCs w:val="28"/>
          <w:lang w:val="uk-UA"/>
        </w:rPr>
      </w:pPr>
    </w:p>
    <w:p w:rsidR="004D33D0" w:rsidRDefault="004D33D0" w:rsidP="004E0C51">
      <w:pPr>
        <w:tabs>
          <w:tab w:val="left" w:pos="7740"/>
        </w:tabs>
        <w:jc w:val="both"/>
        <w:rPr>
          <w:sz w:val="28"/>
          <w:szCs w:val="28"/>
          <w:lang w:val="uk-UA"/>
        </w:rPr>
      </w:pPr>
    </w:p>
    <w:p w:rsidR="00E47B45" w:rsidRPr="001232D6" w:rsidRDefault="00E47B45" w:rsidP="00E47B45">
      <w:pPr>
        <w:shd w:val="clear" w:color="auto" w:fill="FFFFFF"/>
        <w:ind w:left="6237"/>
        <w:rPr>
          <w:b/>
          <w:bCs/>
          <w:color w:val="000000"/>
          <w:sz w:val="28"/>
          <w:szCs w:val="28"/>
          <w:lang w:val="uk-UA"/>
        </w:rPr>
      </w:pPr>
      <w:bookmarkStart w:id="0" w:name="_GoBack"/>
      <w:bookmarkEnd w:id="0"/>
      <w:r w:rsidRPr="001232D6">
        <w:rPr>
          <w:b/>
          <w:bCs/>
          <w:color w:val="000000"/>
          <w:sz w:val="28"/>
          <w:szCs w:val="28"/>
          <w:lang w:val="uk-UA"/>
        </w:rPr>
        <w:lastRenderedPageBreak/>
        <w:t>ЗАТВЕРДЖЕНО</w:t>
      </w:r>
    </w:p>
    <w:p w:rsidR="00E47B45" w:rsidRPr="001232D6" w:rsidRDefault="00E47B45" w:rsidP="00E47B45">
      <w:pPr>
        <w:shd w:val="clear" w:color="auto" w:fill="FFFFFF"/>
        <w:ind w:left="6237"/>
        <w:rPr>
          <w:b/>
          <w:bCs/>
          <w:color w:val="000000"/>
          <w:sz w:val="28"/>
          <w:szCs w:val="28"/>
          <w:lang w:val="uk-UA"/>
        </w:rPr>
      </w:pPr>
      <w:r w:rsidRPr="001232D6">
        <w:rPr>
          <w:b/>
          <w:bCs/>
          <w:color w:val="000000"/>
          <w:sz w:val="28"/>
          <w:szCs w:val="28"/>
          <w:lang w:val="uk-UA"/>
        </w:rPr>
        <w:t>рішення міської ради</w:t>
      </w:r>
    </w:p>
    <w:p w:rsidR="00E47B45" w:rsidRPr="001232D6" w:rsidRDefault="00E47B45" w:rsidP="00E47B45">
      <w:pPr>
        <w:shd w:val="clear" w:color="auto" w:fill="FFFFFF"/>
        <w:ind w:left="6237"/>
        <w:rPr>
          <w:b/>
          <w:bCs/>
          <w:color w:val="000000"/>
          <w:sz w:val="28"/>
          <w:szCs w:val="28"/>
          <w:lang w:val="uk-UA"/>
        </w:rPr>
      </w:pPr>
      <w:r w:rsidRPr="001232D6">
        <w:rPr>
          <w:b/>
          <w:bCs/>
          <w:color w:val="000000"/>
          <w:sz w:val="28"/>
          <w:szCs w:val="28"/>
          <w:lang w:val="uk-UA"/>
        </w:rPr>
        <w:t>від ___________ № _______</w:t>
      </w:r>
    </w:p>
    <w:tbl>
      <w:tblPr>
        <w:tblW w:w="0" w:type="auto"/>
        <w:tblCellSpacing w:w="0" w:type="dxa"/>
        <w:tblInd w:w="57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28"/>
      </w:tblGrid>
      <w:tr w:rsidR="00E47B45" w:rsidRPr="001232D6" w:rsidTr="00F52214">
        <w:trPr>
          <w:trHeight w:val="75"/>
          <w:tblCellSpacing w:w="0" w:type="dxa"/>
        </w:trPr>
        <w:tc>
          <w:tcPr>
            <w:tcW w:w="3828" w:type="dxa"/>
          </w:tcPr>
          <w:p w:rsidR="00E47B45" w:rsidRPr="001232D6" w:rsidRDefault="00E47B45" w:rsidP="00F52214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E47B45" w:rsidRPr="001232D6" w:rsidRDefault="00E47B45" w:rsidP="00E47B45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1232D6">
        <w:rPr>
          <w:b/>
          <w:bCs/>
          <w:color w:val="000000"/>
          <w:sz w:val="28"/>
          <w:szCs w:val="28"/>
          <w:lang w:val="uk-UA"/>
        </w:rPr>
        <w:t>Програма</w:t>
      </w:r>
    </w:p>
    <w:p w:rsidR="00E47B45" w:rsidRPr="001232D6" w:rsidRDefault="00E47B45" w:rsidP="00E47B45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 w:rsidRPr="001232D6">
        <w:rPr>
          <w:b/>
          <w:bCs/>
          <w:color w:val="000000"/>
          <w:sz w:val="28"/>
          <w:szCs w:val="28"/>
          <w:lang w:val="uk-UA"/>
        </w:rPr>
        <w:t xml:space="preserve"> «</w:t>
      </w:r>
      <w:r w:rsidR="00464A3A" w:rsidRPr="0033018D">
        <w:rPr>
          <w:b/>
          <w:sz w:val="28"/>
          <w:szCs w:val="28"/>
          <w:lang w:val="uk-UA"/>
        </w:rPr>
        <w:t xml:space="preserve">Комунальне майно» на </w:t>
      </w:r>
      <w:r w:rsidR="00464A3A" w:rsidRPr="00EF2DCD">
        <w:rPr>
          <w:b/>
          <w:sz w:val="28"/>
          <w:szCs w:val="28"/>
          <w:lang w:val="uk-UA"/>
        </w:rPr>
        <w:t>202</w:t>
      </w:r>
      <w:r w:rsidR="00464A3A">
        <w:rPr>
          <w:b/>
          <w:sz w:val="28"/>
          <w:szCs w:val="28"/>
          <w:lang w:val="uk-UA"/>
        </w:rPr>
        <w:t>5</w:t>
      </w:r>
      <w:r w:rsidR="00464A3A" w:rsidRPr="00EF2DCD">
        <w:rPr>
          <w:b/>
          <w:sz w:val="28"/>
          <w:szCs w:val="28"/>
          <w:lang w:val="uk-UA"/>
        </w:rPr>
        <w:t>-202</w:t>
      </w:r>
      <w:r w:rsidR="00464A3A">
        <w:rPr>
          <w:b/>
          <w:sz w:val="28"/>
          <w:szCs w:val="28"/>
          <w:lang w:val="uk-UA"/>
        </w:rPr>
        <w:t>9</w:t>
      </w:r>
      <w:r w:rsidR="00464A3A" w:rsidRPr="0033018D">
        <w:rPr>
          <w:b/>
          <w:sz w:val="28"/>
          <w:szCs w:val="28"/>
          <w:lang w:val="uk-UA"/>
        </w:rPr>
        <w:t xml:space="preserve"> роки</w:t>
      </w:r>
    </w:p>
    <w:tbl>
      <w:tblPr>
        <w:tblW w:w="10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969"/>
        <w:gridCol w:w="1701"/>
        <w:gridCol w:w="4253"/>
        <w:gridCol w:w="575"/>
      </w:tblGrid>
      <w:tr w:rsidR="00E47B45" w:rsidRPr="00D93EDF" w:rsidTr="00F52214">
        <w:trPr>
          <w:trHeight w:val="80"/>
        </w:trPr>
        <w:tc>
          <w:tcPr>
            <w:tcW w:w="3969" w:type="dxa"/>
          </w:tcPr>
          <w:p w:rsidR="00E47B45" w:rsidRPr="00300E13" w:rsidRDefault="00E47B45" w:rsidP="00F52214">
            <w:pPr>
              <w:pStyle w:val="10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E47B45" w:rsidRPr="00300E13" w:rsidRDefault="00E47B45" w:rsidP="00F52214">
            <w:pPr>
              <w:pStyle w:val="10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300E13">
              <w:rPr>
                <w:rFonts w:ascii="Times New Roman" w:hAnsi="Times New Roman"/>
                <w:color w:val="000000"/>
                <w:sz w:val="28"/>
                <w:szCs w:val="28"/>
              </w:rPr>
              <w:t>Замовник програми:</w:t>
            </w:r>
          </w:p>
          <w:p w:rsidR="00300E13" w:rsidRDefault="00E47B45" w:rsidP="00F52214">
            <w:pPr>
              <w:pStyle w:val="rvps261"/>
              <w:spacing w:before="0" w:beforeAutospacing="0" w:after="0" w:afterAutospacing="0"/>
              <w:rPr>
                <w:rStyle w:val="rvts245"/>
                <w:color w:val="000000"/>
                <w:position w:val="-2"/>
                <w:sz w:val="28"/>
                <w:szCs w:val="28"/>
                <w:lang w:val="uk-UA"/>
              </w:rPr>
            </w:pPr>
            <w:proofErr w:type="spellStart"/>
            <w:r w:rsidRPr="00300E13">
              <w:rPr>
                <w:rStyle w:val="rvts245"/>
                <w:position w:val="-2"/>
                <w:sz w:val="28"/>
                <w:szCs w:val="28"/>
              </w:rPr>
              <w:t>У</w:t>
            </w:r>
            <w:r w:rsidRPr="00300E13">
              <w:rPr>
                <w:rStyle w:val="rvts245"/>
                <w:color w:val="000000"/>
                <w:position w:val="-2"/>
                <w:sz w:val="28"/>
                <w:szCs w:val="28"/>
              </w:rPr>
              <w:t>правління</w:t>
            </w:r>
            <w:proofErr w:type="spellEnd"/>
            <w:r w:rsidRPr="00300E13">
              <w:rPr>
                <w:rStyle w:val="rvts245"/>
                <w:color w:val="000000"/>
                <w:position w:val="-2"/>
                <w:sz w:val="28"/>
                <w:szCs w:val="28"/>
              </w:rPr>
              <w:t xml:space="preserve"> </w:t>
            </w:r>
            <w:r w:rsidR="00300E13">
              <w:rPr>
                <w:rStyle w:val="rvts245"/>
                <w:color w:val="000000"/>
                <w:position w:val="-2"/>
                <w:sz w:val="28"/>
                <w:szCs w:val="28"/>
                <w:lang w:val="uk-UA"/>
              </w:rPr>
              <w:t>земельних відносин та майнових</w:t>
            </w:r>
          </w:p>
          <w:p w:rsidR="00E47B45" w:rsidRPr="00300E13" w:rsidRDefault="00300E13" w:rsidP="00F52214">
            <w:pPr>
              <w:pStyle w:val="rvps261"/>
              <w:spacing w:before="0" w:beforeAutospacing="0" w:after="0" w:afterAutospacing="0"/>
              <w:rPr>
                <w:color w:val="000000"/>
                <w:position w:val="-2"/>
                <w:sz w:val="28"/>
                <w:szCs w:val="28"/>
                <w:lang w:val="uk-UA"/>
              </w:rPr>
            </w:pPr>
            <w:r>
              <w:rPr>
                <w:rStyle w:val="rvts245"/>
                <w:color w:val="000000"/>
                <w:position w:val="-2"/>
                <w:sz w:val="28"/>
                <w:szCs w:val="28"/>
                <w:lang w:val="uk-UA"/>
              </w:rPr>
              <w:t xml:space="preserve">ресурсів </w:t>
            </w:r>
            <w:r w:rsidR="00E47B45" w:rsidRPr="00300E13">
              <w:rPr>
                <w:rStyle w:val="rvts245"/>
                <w:color w:val="000000"/>
                <w:position w:val="-2"/>
                <w:sz w:val="28"/>
                <w:szCs w:val="28"/>
                <w:lang w:val="uk-UA"/>
              </w:rPr>
              <w:t>міської ради</w:t>
            </w:r>
          </w:p>
        </w:tc>
        <w:tc>
          <w:tcPr>
            <w:tcW w:w="1701" w:type="dxa"/>
          </w:tcPr>
          <w:p w:rsidR="00E47B45" w:rsidRPr="00300E13" w:rsidRDefault="00E47B45" w:rsidP="00F52214">
            <w:pPr>
              <w:tabs>
                <w:tab w:val="left" w:pos="6210"/>
                <w:tab w:val="left" w:pos="11430"/>
              </w:tabs>
              <w:rPr>
                <w:color w:val="000000"/>
                <w:sz w:val="28"/>
                <w:szCs w:val="28"/>
                <w:lang w:val="uk-UA"/>
              </w:rPr>
            </w:pPr>
          </w:p>
          <w:p w:rsidR="00E47B45" w:rsidRPr="00300E13" w:rsidRDefault="00E47B45" w:rsidP="00F52214">
            <w:pPr>
              <w:tabs>
                <w:tab w:val="left" w:pos="6210"/>
                <w:tab w:val="left" w:pos="11430"/>
              </w:tabs>
              <w:rPr>
                <w:color w:val="000000"/>
                <w:sz w:val="28"/>
                <w:szCs w:val="28"/>
                <w:lang w:val="uk-UA"/>
              </w:rPr>
            </w:pPr>
          </w:p>
          <w:p w:rsidR="00E47B45" w:rsidRDefault="00E47B45" w:rsidP="00F52214">
            <w:pPr>
              <w:tabs>
                <w:tab w:val="left" w:pos="6210"/>
                <w:tab w:val="left" w:pos="11430"/>
              </w:tabs>
              <w:rPr>
                <w:color w:val="000000"/>
                <w:sz w:val="28"/>
                <w:szCs w:val="28"/>
                <w:lang w:val="uk-UA"/>
              </w:rPr>
            </w:pPr>
          </w:p>
          <w:p w:rsidR="00300E13" w:rsidRPr="00300E13" w:rsidRDefault="00300E13" w:rsidP="00F52214">
            <w:pPr>
              <w:tabs>
                <w:tab w:val="left" w:pos="6210"/>
                <w:tab w:val="left" w:pos="11430"/>
              </w:tabs>
              <w:rPr>
                <w:color w:val="000000"/>
                <w:sz w:val="28"/>
                <w:szCs w:val="28"/>
                <w:lang w:val="uk-UA"/>
              </w:rPr>
            </w:pPr>
          </w:p>
          <w:p w:rsidR="00E47B45" w:rsidRPr="00300E13" w:rsidRDefault="00E47B45" w:rsidP="00F52214">
            <w:pPr>
              <w:tabs>
                <w:tab w:val="left" w:pos="6210"/>
                <w:tab w:val="left" w:pos="11430"/>
              </w:tabs>
              <w:rPr>
                <w:b/>
                <w:color w:val="000000"/>
                <w:sz w:val="28"/>
                <w:szCs w:val="28"/>
                <w:lang w:val="uk-UA"/>
              </w:rPr>
            </w:pPr>
            <w:r w:rsidRPr="00300E13">
              <w:rPr>
                <w:b/>
                <w:color w:val="000000"/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4828" w:type="dxa"/>
            <w:gridSpan w:val="2"/>
          </w:tcPr>
          <w:p w:rsidR="00E47B45" w:rsidRPr="00300E13" w:rsidRDefault="00E47B45" w:rsidP="00F52214">
            <w:pPr>
              <w:tabs>
                <w:tab w:val="left" w:pos="6210"/>
                <w:tab w:val="left" w:pos="11430"/>
              </w:tabs>
              <w:rPr>
                <w:color w:val="000000"/>
                <w:sz w:val="28"/>
                <w:szCs w:val="28"/>
                <w:lang w:val="uk-UA"/>
              </w:rPr>
            </w:pPr>
          </w:p>
          <w:p w:rsidR="00E47B45" w:rsidRPr="00300E13" w:rsidRDefault="00E47B45" w:rsidP="00F52214">
            <w:pPr>
              <w:tabs>
                <w:tab w:val="left" w:pos="6210"/>
                <w:tab w:val="left" w:pos="11430"/>
              </w:tabs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E47B45" w:rsidRPr="00300E13" w:rsidRDefault="00E47B45" w:rsidP="00F52214">
            <w:pPr>
              <w:tabs>
                <w:tab w:val="left" w:pos="6210"/>
                <w:tab w:val="left" w:pos="11430"/>
              </w:tabs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300E13" w:rsidRDefault="00300E13" w:rsidP="00F52214">
            <w:pPr>
              <w:tabs>
                <w:tab w:val="left" w:pos="6210"/>
                <w:tab w:val="left" w:pos="11430"/>
              </w:tabs>
              <w:rPr>
                <w:rStyle w:val="rvts9"/>
                <w:b/>
                <w:color w:val="000000"/>
                <w:sz w:val="28"/>
                <w:szCs w:val="28"/>
                <w:lang w:val="uk-UA"/>
              </w:rPr>
            </w:pPr>
          </w:p>
          <w:p w:rsidR="00E47B45" w:rsidRPr="00300E13" w:rsidRDefault="00300E13" w:rsidP="00F52214">
            <w:pPr>
              <w:tabs>
                <w:tab w:val="left" w:pos="6210"/>
                <w:tab w:val="left" w:pos="11430"/>
              </w:tabs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Style w:val="rvts9"/>
                <w:b/>
                <w:color w:val="000000"/>
                <w:sz w:val="28"/>
                <w:szCs w:val="28"/>
                <w:lang w:val="uk-UA"/>
              </w:rPr>
              <w:t>Олександр ЯВОРСЬКИЙ</w:t>
            </w:r>
          </w:p>
        </w:tc>
      </w:tr>
      <w:tr w:rsidR="00E47B45" w:rsidRPr="00D93EDF" w:rsidTr="00F52214">
        <w:trPr>
          <w:gridAfter w:val="1"/>
          <w:wAfter w:w="575" w:type="dxa"/>
          <w:trHeight w:val="80"/>
        </w:trPr>
        <w:tc>
          <w:tcPr>
            <w:tcW w:w="3969" w:type="dxa"/>
          </w:tcPr>
          <w:p w:rsidR="00E47B45" w:rsidRPr="00300E13" w:rsidRDefault="00E47B45" w:rsidP="00F52214">
            <w:pPr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E47B45" w:rsidRPr="00300E13" w:rsidRDefault="00E47B45" w:rsidP="00F52214">
            <w:pPr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E47B45" w:rsidRPr="00300E13" w:rsidRDefault="00E47B45" w:rsidP="00F52214">
            <w:pPr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00E13">
              <w:rPr>
                <w:b/>
                <w:bCs/>
                <w:color w:val="000000"/>
                <w:sz w:val="28"/>
                <w:szCs w:val="28"/>
                <w:lang w:val="uk-UA"/>
              </w:rPr>
              <w:t>Керівник програми:</w:t>
            </w:r>
          </w:p>
          <w:p w:rsidR="00A5598B" w:rsidRDefault="00A5598B" w:rsidP="00F52214">
            <w:pPr>
              <w:pStyle w:val="10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Керуючий справами</w:t>
            </w:r>
          </w:p>
          <w:p w:rsidR="00E47B45" w:rsidRPr="00300E13" w:rsidRDefault="00A5598B" w:rsidP="00F52214">
            <w:pPr>
              <w:pStyle w:val="10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виконкому</w:t>
            </w:r>
            <w:r w:rsidR="00E47B45" w:rsidRPr="00300E13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місько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ї</w:t>
            </w:r>
            <w:r w:rsidR="00E47B45" w:rsidRPr="00300E13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ради</w:t>
            </w:r>
          </w:p>
          <w:p w:rsidR="00E47B45" w:rsidRPr="00300E13" w:rsidRDefault="00E47B45" w:rsidP="00F52214">
            <w:pPr>
              <w:pStyle w:val="1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47B45" w:rsidRPr="00300E13" w:rsidRDefault="00E47B45" w:rsidP="00F52214">
            <w:pPr>
              <w:pStyle w:val="1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47B45" w:rsidRPr="00300E13" w:rsidRDefault="00E47B45" w:rsidP="00F52214">
            <w:pPr>
              <w:pStyle w:val="1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47B45" w:rsidRPr="00300E13" w:rsidRDefault="00E47B45" w:rsidP="00F52214">
            <w:pPr>
              <w:pStyle w:val="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E13">
              <w:rPr>
                <w:rFonts w:ascii="Times New Roman" w:hAnsi="Times New Roman"/>
                <w:color w:val="000000"/>
                <w:sz w:val="28"/>
                <w:szCs w:val="28"/>
              </w:rPr>
              <w:t>ПОГОДЖЕНО:</w:t>
            </w:r>
          </w:p>
          <w:p w:rsidR="00E47B45" w:rsidRPr="00300E13" w:rsidRDefault="00E47B45" w:rsidP="00F52214">
            <w:pPr>
              <w:pStyle w:val="1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7B45" w:rsidRPr="00300E13" w:rsidRDefault="00E47B45" w:rsidP="00F52214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E47B45" w:rsidRPr="00300E13" w:rsidRDefault="00E47B45" w:rsidP="00F52214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E47B45" w:rsidRPr="00300E13" w:rsidRDefault="00E47B45" w:rsidP="00F52214">
            <w:pPr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  <w:p w:rsidR="00E47B45" w:rsidRPr="00300E13" w:rsidRDefault="00E47B45" w:rsidP="00F52214">
            <w:pPr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  <w:p w:rsidR="00E47B45" w:rsidRPr="00300E13" w:rsidRDefault="00E47B45" w:rsidP="00F52214">
            <w:pPr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00E13">
              <w:rPr>
                <w:b/>
                <w:bCs/>
                <w:color w:val="000000"/>
                <w:sz w:val="28"/>
                <w:szCs w:val="28"/>
                <w:lang w:val="uk-UA"/>
              </w:rPr>
              <w:t>_________</w:t>
            </w:r>
            <w:r w:rsidR="00DC7683">
              <w:rPr>
                <w:b/>
                <w:bCs/>
                <w:color w:val="000000"/>
                <w:sz w:val="28"/>
                <w:szCs w:val="28"/>
                <w:lang w:val="uk-UA"/>
              </w:rPr>
              <w:t>_</w:t>
            </w:r>
          </w:p>
        </w:tc>
        <w:tc>
          <w:tcPr>
            <w:tcW w:w="4253" w:type="dxa"/>
          </w:tcPr>
          <w:p w:rsidR="00E47B45" w:rsidRPr="00300E13" w:rsidRDefault="00E47B45" w:rsidP="00F52214">
            <w:pPr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E47B45" w:rsidRPr="00300E13" w:rsidRDefault="00E47B45" w:rsidP="00F52214">
            <w:pPr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E47B45" w:rsidRPr="00300E13" w:rsidRDefault="00E47B45" w:rsidP="00F52214">
            <w:pPr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E47B45" w:rsidRPr="00300E13" w:rsidRDefault="00E47B45" w:rsidP="00F52214">
            <w:pPr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E47B45" w:rsidRPr="00300E13" w:rsidRDefault="00DC7683" w:rsidP="00F52214">
            <w:pPr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Микола </w:t>
            </w:r>
            <w:r w:rsidR="00E47B45" w:rsidRPr="00300E13">
              <w:rPr>
                <w:b/>
                <w:bCs/>
                <w:color w:val="000000"/>
                <w:sz w:val="28"/>
                <w:szCs w:val="28"/>
                <w:lang w:val="uk-UA"/>
              </w:rPr>
              <w:t>А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НДРУСЯ</w:t>
            </w:r>
            <w:r w:rsidR="00E47B45" w:rsidRPr="00300E13">
              <w:rPr>
                <w:b/>
                <w:bCs/>
                <w:color w:val="000000"/>
                <w:sz w:val="28"/>
                <w:szCs w:val="28"/>
                <w:lang w:val="uk-UA"/>
              </w:rPr>
              <w:t>К</w:t>
            </w:r>
          </w:p>
        </w:tc>
      </w:tr>
      <w:tr w:rsidR="00E47B45" w:rsidRPr="00D93EDF" w:rsidTr="00F52214">
        <w:trPr>
          <w:gridAfter w:val="1"/>
          <w:wAfter w:w="575" w:type="dxa"/>
          <w:trHeight w:val="80"/>
        </w:trPr>
        <w:tc>
          <w:tcPr>
            <w:tcW w:w="3969" w:type="dxa"/>
          </w:tcPr>
          <w:p w:rsidR="00E47B45" w:rsidRPr="00300E13" w:rsidRDefault="00E47B45" w:rsidP="00F52214">
            <w:pPr>
              <w:pStyle w:val="rvps271"/>
              <w:shd w:val="clear" w:color="auto" w:fill="FFFFFF"/>
              <w:spacing w:before="0" w:beforeAutospacing="0" w:after="0" w:afterAutospacing="0"/>
              <w:rPr>
                <w:color w:val="000000"/>
                <w:position w:val="-2"/>
                <w:sz w:val="28"/>
                <w:szCs w:val="28"/>
                <w:lang w:val="uk-UA"/>
              </w:rPr>
            </w:pPr>
            <w:r w:rsidRPr="00300E13">
              <w:rPr>
                <w:rStyle w:val="rvts245"/>
                <w:color w:val="000000"/>
                <w:position w:val="-2"/>
                <w:sz w:val="28"/>
                <w:szCs w:val="28"/>
                <w:lang w:val="uk-UA"/>
              </w:rPr>
              <w:t xml:space="preserve">Управління фінансів і внутрішнього аудиту </w:t>
            </w:r>
          </w:p>
          <w:p w:rsidR="00E47B45" w:rsidRPr="00300E13" w:rsidRDefault="00E47B45" w:rsidP="00F52214">
            <w:pPr>
              <w:pStyle w:val="rvps261"/>
              <w:spacing w:before="0" w:beforeAutospacing="0" w:after="0" w:afterAutospacing="0"/>
              <w:rPr>
                <w:rStyle w:val="rvts245"/>
                <w:color w:val="000000"/>
                <w:position w:val="-2"/>
                <w:sz w:val="28"/>
                <w:szCs w:val="28"/>
                <w:lang w:val="uk-UA"/>
              </w:rPr>
            </w:pPr>
            <w:r w:rsidRPr="00300E13">
              <w:rPr>
                <w:rStyle w:val="rvts245"/>
                <w:color w:val="000000"/>
                <w:position w:val="-2"/>
                <w:sz w:val="28"/>
                <w:szCs w:val="28"/>
                <w:lang w:val="uk-UA"/>
              </w:rPr>
              <w:t>міської ради</w:t>
            </w:r>
          </w:p>
          <w:p w:rsidR="00E47B45" w:rsidRPr="00300E13" w:rsidRDefault="00E47B45" w:rsidP="00F52214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47B45" w:rsidRPr="00300E13" w:rsidRDefault="00E47B45" w:rsidP="00F52214">
            <w:pPr>
              <w:pStyle w:val="rvps261"/>
              <w:spacing w:before="0" w:beforeAutospacing="0" w:after="0" w:afterAutospacing="0"/>
              <w:rPr>
                <w:color w:val="000000"/>
                <w:position w:val="-2"/>
                <w:sz w:val="28"/>
                <w:szCs w:val="28"/>
                <w:lang w:val="uk-UA"/>
              </w:rPr>
            </w:pPr>
          </w:p>
          <w:p w:rsidR="00E47B45" w:rsidRPr="00300E13" w:rsidRDefault="00E47B45" w:rsidP="00F52214">
            <w:pPr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00E13">
              <w:rPr>
                <w:color w:val="000000"/>
                <w:position w:val="-2"/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4253" w:type="dxa"/>
          </w:tcPr>
          <w:p w:rsidR="00E47B45" w:rsidRPr="00300E13" w:rsidRDefault="00E47B45" w:rsidP="00F52214">
            <w:pPr>
              <w:rPr>
                <w:rStyle w:val="rvts245"/>
                <w:b/>
                <w:bCs/>
                <w:color w:val="000000"/>
                <w:position w:val="-2"/>
                <w:sz w:val="28"/>
                <w:szCs w:val="28"/>
                <w:lang w:val="uk-UA"/>
              </w:rPr>
            </w:pPr>
          </w:p>
          <w:p w:rsidR="00E47B45" w:rsidRPr="00300E13" w:rsidRDefault="00E47B45" w:rsidP="00F52214">
            <w:pPr>
              <w:rPr>
                <w:b/>
                <w:color w:val="000000"/>
                <w:sz w:val="28"/>
                <w:szCs w:val="28"/>
                <w:lang w:val="uk-UA"/>
              </w:rPr>
            </w:pPr>
            <w:r w:rsidRPr="00300E13">
              <w:rPr>
                <w:rStyle w:val="rvts245"/>
                <w:b/>
                <w:bCs/>
                <w:color w:val="000000"/>
                <w:position w:val="-2"/>
                <w:sz w:val="28"/>
                <w:szCs w:val="28"/>
                <w:lang w:val="uk-UA"/>
              </w:rPr>
              <w:t>Ольга ГАВДУНИК</w:t>
            </w:r>
          </w:p>
        </w:tc>
      </w:tr>
      <w:tr w:rsidR="00E47B45" w:rsidRPr="00D93EDF" w:rsidTr="00F52214">
        <w:trPr>
          <w:gridAfter w:val="1"/>
          <w:wAfter w:w="575" w:type="dxa"/>
          <w:trHeight w:val="80"/>
        </w:trPr>
        <w:tc>
          <w:tcPr>
            <w:tcW w:w="3969" w:type="dxa"/>
          </w:tcPr>
          <w:p w:rsidR="00E47B45" w:rsidRPr="00300E13" w:rsidRDefault="00E47B45" w:rsidP="00F52214">
            <w:pPr>
              <w:pStyle w:val="rvps271"/>
              <w:shd w:val="clear" w:color="auto" w:fill="FFFFFF"/>
              <w:spacing w:before="0" w:beforeAutospacing="0" w:after="0" w:afterAutospacing="0"/>
              <w:rPr>
                <w:color w:val="000000"/>
                <w:position w:val="-2"/>
                <w:sz w:val="28"/>
                <w:szCs w:val="28"/>
                <w:lang w:val="uk-UA"/>
              </w:rPr>
            </w:pPr>
            <w:r w:rsidRPr="00300E13">
              <w:rPr>
                <w:rStyle w:val="rvts245"/>
                <w:color w:val="000000"/>
                <w:position w:val="-2"/>
                <w:sz w:val="28"/>
                <w:szCs w:val="28"/>
                <w:lang w:val="uk-UA"/>
              </w:rPr>
              <w:t>Юридичний відділ</w:t>
            </w:r>
          </w:p>
          <w:p w:rsidR="00E47B45" w:rsidRPr="00300E13" w:rsidRDefault="00E47B45" w:rsidP="00F52214">
            <w:pPr>
              <w:rPr>
                <w:color w:val="000000"/>
                <w:sz w:val="28"/>
                <w:szCs w:val="28"/>
                <w:lang w:val="uk-UA"/>
              </w:rPr>
            </w:pPr>
            <w:r w:rsidRPr="00300E13">
              <w:rPr>
                <w:rStyle w:val="rvts245"/>
                <w:color w:val="000000"/>
                <w:position w:val="-2"/>
                <w:sz w:val="28"/>
                <w:szCs w:val="28"/>
                <w:lang w:val="uk-UA"/>
              </w:rPr>
              <w:t>міської ради</w:t>
            </w:r>
            <w:r w:rsidRPr="00300E13">
              <w:rPr>
                <w:rStyle w:val="rvts245"/>
                <w:b/>
                <w:bCs/>
                <w:color w:val="000000"/>
                <w:position w:val="-2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E47B45" w:rsidRPr="00300E13" w:rsidRDefault="00E47B45" w:rsidP="00F52214">
            <w:pPr>
              <w:pStyle w:val="rvps261"/>
              <w:spacing w:before="0" w:beforeAutospacing="0" w:after="0" w:afterAutospacing="0"/>
              <w:rPr>
                <w:color w:val="000000"/>
                <w:position w:val="-2"/>
                <w:sz w:val="28"/>
                <w:szCs w:val="28"/>
                <w:lang w:val="uk-UA"/>
              </w:rPr>
            </w:pPr>
          </w:p>
          <w:p w:rsidR="00E47B45" w:rsidRPr="00300E13" w:rsidRDefault="00E47B45" w:rsidP="00F52214">
            <w:pPr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00E13">
              <w:rPr>
                <w:color w:val="000000"/>
                <w:position w:val="-2"/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4253" w:type="dxa"/>
          </w:tcPr>
          <w:p w:rsidR="00E47B45" w:rsidRPr="00300E13" w:rsidRDefault="00E47B45" w:rsidP="00F52214">
            <w:pPr>
              <w:pStyle w:val="rvps261"/>
              <w:spacing w:before="0" w:beforeAutospacing="0" w:after="0" w:afterAutospacing="0"/>
              <w:ind w:left="-108"/>
              <w:jc w:val="both"/>
              <w:rPr>
                <w:b/>
                <w:color w:val="000000"/>
                <w:position w:val="-2"/>
                <w:sz w:val="28"/>
                <w:szCs w:val="28"/>
                <w:lang w:val="uk-UA"/>
              </w:rPr>
            </w:pPr>
          </w:p>
          <w:p w:rsidR="00E47B45" w:rsidRPr="00300E13" w:rsidRDefault="00E47B45" w:rsidP="00F52214">
            <w:pPr>
              <w:pStyle w:val="rvps261"/>
              <w:spacing w:before="0" w:beforeAutospacing="0" w:after="0" w:afterAutospacing="0"/>
              <w:jc w:val="both"/>
              <w:rPr>
                <w:b/>
                <w:color w:val="000000"/>
                <w:position w:val="-2"/>
                <w:sz w:val="28"/>
                <w:szCs w:val="28"/>
                <w:lang w:val="uk-UA"/>
              </w:rPr>
            </w:pPr>
            <w:r w:rsidRPr="00300E13">
              <w:rPr>
                <w:b/>
                <w:color w:val="000000"/>
                <w:position w:val="-2"/>
                <w:sz w:val="28"/>
                <w:szCs w:val="28"/>
                <w:lang w:val="uk-UA"/>
              </w:rPr>
              <w:t>Владислава МАКСИМꞌЮК</w:t>
            </w:r>
          </w:p>
          <w:p w:rsidR="00E47B45" w:rsidRPr="00300E13" w:rsidRDefault="00E47B45" w:rsidP="00F52214">
            <w:pPr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E47B45" w:rsidRPr="00D93EDF" w:rsidTr="00F52214">
        <w:trPr>
          <w:gridAfter w:val="1"/>
          <w:wAfter w:w="575" w:type="dxa"/>
          <w:trHeight w:val="80"/>
        </w:trPr>
        <w:tc>
          <w:tcPr>
            <w:tcW w:w="3969" w:type="dxa"/>
          </w:tcPr>
          <w:p w:rsidR="00E47B45" w:rsidRPr="00300E13" w:rsidRDefault="00E47B45" w:rsidP="00F52214">
            <w:pPr>
              <w:pStyle w:val="rvps271"/>
              <w:shd w:val="clear" w:color="auto" w:fill="FFFFFF"/>
              <w:spacing w:before="0" w:beforeAutospacing="0" w:after="0" w:afterAutospacing="0"/>
              <w:rPr>
                <w:bCs/>
                <w:color w:val="000000"/>
                <w:position w:val="-2"/>
                <w:sz w:val="28"/>
                <w:szCs w:val="28"/>
                <w:lang w:val="uk-UA"/>
              </w:rPr>
            </w:pPr>
            <w:r w:rsidRPr="00300E13">
              <w:rPr>
                <w:bCs/>
                <w:color w:val="000000"/>
                <w:position w:val="-2"/>
                <w:sz w:val="28"/>
                <w:szCs w:val="28"/>
                <w:lang w:val="uk-UA"/>
              </w:rPr>
              <w:t>Управління економіки</w:t>
            </w:r>
          </w:p>
          <w:p w:rsidR="00E47B45" w:rsidRPr="00300E13" w:rsidRDefault="00E47B45" w:rsidP="00F52214">
            <w:pPr>
              <w:pStyle w:val="rvps271"/>
              <w:shd w:val="clear" w:color="auto" w:fill="FFFFFF"/>
              <w:spacing w:before="0" w:beforeAutospacing="0" w:after="0" w:afterAutospacing="0"/>
              <w:rPr>
                <w:bCs/>
                <w:color w:val="000000"/>
                <w:position w:val="-2"/>
                <w:sz w:val="28"/>
                <w:szCs w:val="28"/>
                <w:lang w:val="uk-UA"/>
              </w:rPr>
            </w:pPr>
            <w:r w:rsidRPr="00300E13">
              <w:rPr>
                <w:bCs/>
                <w:color w:val="000000"/>
                <w:position w:val="-2"/>
                <w:sz w:val="28"/>
                <w:szCs w:val="28"/>
                <w:lang w:val="uk-UA"/>
              </w:rPr>
              <w:t xml:space="preserve">міської ради </w:t>
            </w:r>
          </w:p>
          <w:p w:rsidR="00E47B45" w:rsidRPr="00300E13" w:rsidRDefault="00E47B45" w:rsidP="00F52214">
            <w:pPr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47B45" w:rsidRPr="00300E13" w:rsidRDefault="00E47B45" w:rsidP="00F52214">
            <w:pPr>
              <w:pStyle w:val="rvps261"/>
              <w:spacing w:before="0" w:beforeAutospacing="0" w:after="0" w:afterAutospacing="0"/>
              <w:rPr>
                <w:color w:val="000000"/>
                <w:position w:val="-2"/>
                <w:sz w:val="28"/>
                <w:szCs w:val="28"/>
                <w:lang w:val="uk-UA"/>
              </w:rPr>
            </w:pPr>
          </w:p>
          <w:p w:rsidR="00E47B45" w:rsidRPr="00300E13" w:rsidRDefault="00E47B45" w:rsidP="00F52214">
            <w:pPr>
              <w:pStyle w:val="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E13">
              <w:rPr>
                <w:rFonts w:ascii="Times New Roman" w:hAnsi="Times New Roman"/>
                <w:color w:val="000000"/>
                <w:position w:val="-2"/>
                <w:sz w:val="28"/>
                <w:szCs w:val="28"/>
              </w:rPr>
              <w:t>__________</w:t>
            </w:r>
          </w:p>
        </w:tc>
        <w:tc>
          <w:tcPr>
            <w:tcW w:w="4253" w:type="dxa"/>
          </w:tcPr>
          <w:p w:rsidR="00E47B45" w:rsidRPr="00300E13" w:rsidRDefault="00E47B45" w:rsidP="00F52214">
            <w:pPr>
              <w:pStyle w:val="rvps261"/>
              <w:spacing w:before="0" w:beforeAutospacing="0" w:after="0" w:afterAutospacing="0"/>
              <w:ind w:left="-108"/>
              <w:jc w:val="both"/>
              <w:rPr>
                <w:b/>
                <w:color w:val="000000"/>
                <w:position w:val="-2"/>
                <w:sz w:val="28"/>
                <w:szCs w:val="28"/>
                <w:lang w:val="uk-UA"/>
              </w:rPr>
            </w:pPr>
          </w:p>
          <w:p w:rsidR="00E47B45" w:rsidRPr="00300E13" w:rsidRDefault="00E47B45" w:rsidP="00F52214">
            <w:pPr>
              <w:pStyle w:val="rvps261"/>
              <w:spacing w:before="0" w:beforeAutospacing="0" w:after="0" w:afterAutospacing="0"/>
              <w:jc w:val="both"/>
              <w:rPr>
                <w:b/>
                <w:color w:val="000000"/>
                <w:position w:val="-2"/>
                <w:sz w:val="28"/>
                <w:szCs w:val="28"/>
                <w:lang w:val="uk-UA"/>
              </w:rPr>
            </w:pPr>
            <w:r w:rsidRPr="00300E13">
              <w:rPr>
                <w:b/>
                <w:color w:val="000000"/>
                <w:position w:val="-2"/>
                <w:sz w:val="28"/>
                <w:szCs w:val="28"/>
                <w:lang w:val="uk-UA"/>
              </w:rPr>
              <w:t>Інна ТКАЧУК</w:t>
            </w:r>
          </w:p>
          <w:p w:rsidR="00E47B45" w:rsidRPr="00300E13" w:rsidRDefault="00E47B45" w:rsidP="00F52214">
            <w:pPr>
              <w:pStyle w:val="1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E47B45" w:rsidRPr="00D93EDF" w:rsidTr="00F52214">
        <w:trPr>
          <w:gridAfter w:val="1"/>
          <w:wAfter w:w="575" w:type="dxa"/>
          <w:trHeight w:val="80"/>
        </w:trPr>
        <w:tc>
          <w:tcPr>
            <w:tcW w:w="3969" w:type="dxa"/>
          </w:tcPr>
          <w:p w:rsidR="00E47B45" w:rsidRPr="00300E13" w:rsidRDefault="00E47B45" w:rsidP="00F52214">
            <w:pPr>
              <w:rPr>
                <w:color w:val="000000"/>
                <w:sz w:val="28"/>
                <w:szCs w:val="28"/>
                <w:lang w:val="uk-UA"/>
              </w:rPr>
            </w:pPr>
            <w:r w:rsidRPr="00300E13">
              <w:rPr>
                <w:color w:val="000000"/>
                <w:sz w:val="28"/>
                <w:szCs w:val="28"/>
                <w:lang w:val="uk-UA"/>
              </w:rPr>
              <w:t>Голова постійної комісії з питань</w:t>
            </w:r>
            <w:r w:rsidRPr="00300E13">
              <w:rPr>
                <w:rStyle w:val="rvts9"/>
                <w:color w:val="000000"/>
                <w:sz w:val="28"/>
                <w:szCs w:val="28"/>
                <w:lang w:val="uk-UA"/>
              </w:rPr>
              <w:t xml:space="preserve"> бюджету, інвестицій, соціально-економічного розвитку та зовнішньоекономічних відносин</w:t>
            </w:r>
          </w:p>
        </w:tc>
        <w:tc>
          <w:tcPr>
            <w:tcW w:w="1701" w:type="dxa"/>
          </w:tcPr>
          <w:p w:rsidR="00E47B45" w:rsidRPr="00300E13" w:rsidRDefault="00E47B45" w:rsidP="00F52214">
            <w:pPr>
              <w:pStyle w:val="1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47B45" w:rsidRPr="00300E13" w:rsidRDefault="00E47B45" w:rsidP="00F52214">
            <w:pPr>
              <w:pStyle w:val="1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47B45" w:rsidRPr="00300E13" w:rsidRDefault="00E47B45" w:rsidP="00F52214">
            <w:pPr>
              <w:pStyle w:val="1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47B45" w:rsidRPr="00300E13" w:rsidRDefault="00E47B45" w:rsidP="00F52214">
            <w:pPr>
              <w:pStyle w:val="1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47B45" w:rsidRPr="00300E13" w:rsidRDefault="00E47B45" w:rsidP="00F52214">
            <w:pPr>
              <w:pStyle w:val="1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47B45" w:rsidRPr="00300E13" w:rsidRDefault="00E47B45" w:rsidP="00F52214">
            <w:pPr>
              <w:pStyle w:val="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E13">
              <w:rPr>
                <w:rFonts w:ascii="Times New Roman" w:hAnsi="Times New Roman"/>
                <w:color w:val="000000"/>
                <w:sz w:val="28"/>
                <w:szCs w:val="28"/>
              </w:rPr>
              <w:t>__________</w:t>
            </w:r>
          </w:p>
        </w:tc>
        <w:tc>
          <w:tcPr>
            <w:tcW w:w="4253" w:type="dxa"/>
          </w:tcPr>
          <w:p w:rsidR="00E47B45" w:rsidRPr="00300E13" w:rsidRDefault="00E47B45" w:rsidP="00F52214">
            <w:pPr>
              <w:pStyle w:val="1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47B45" w:rsidRPr="00300E13" w:rsidRDefault="00E47B45" w:rsidP="00F52214">
            <w:pPr>
              <w:pStyle w:val="1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47B45" w:rsidRPr="00300E13" w:rsidRDefault="00E47B45" w:rsidP="00F52214">
            <w:pPr>
              <w:pStyle w:val="1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47B45" w:rsidRPr="00300E13" w:rsidRDefault="00E47B45" w:rsidP="00F52214">
            <w:pPr>
              <w:pStyle w:val="1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47B45" w:rsidRPr="00300E13" w:rsidRDefault="00E47B45" w:rsidP="00F52214">
            <w:pPr>
              <w:pStyle w:val="1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47B45" w:rsidRPr="00300E13" w:rsidRDefault="00E47B45" w:rsidP="00F52214">
            <w:pPr>
              <w:pStyle w:val="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E13">
              <w:rPr>
                <w:rFonts w:ascii="Times New Roman" w:hAnsi="Times New Roman"/>
                <w:color w:val="000000"/>
                <w:sz w:val="28"/>
                <w:szCs w:val="28"/>
              </w:rPr>
              <w:t>Ігор КОСТЮК</w:t>
            </w:r>
          </w:p>
          <w:p w:rsidR="00E47B45" w:rsidRPr="00300E13" w:rsidRDefault="00E47B45" w:rsidP="00F52214">
            <w:pPr>
              <w:pStyle w:val="1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47B45" w:rsidRPr="00D93EDF" w:rsidTr="00F52214">
        <w:trPr>
          <w:gridAfter w:val="1"/>
          <w:wAfter w:w="575" w:type="dxa"/>
          <w:trHeight w:val="80"/>
        </w:trPr>
        <w:tc>
          <w:tcPr>
            <w:tcW w:w="3969" w:type="dxa"/>
          </w:tcPr>
          <w:p w:rsidR="00A637A1" w:rsidRDefault="00A637A1" w:rsidP="00A637A1">
            <w:pPr>
              <w:tabs>
                <w:tab w:val="left" w:pos="1843"/>
              </w:tabs>
              <w:jc w:val="both"/>
              <w:rPr>
                <w:color w:val="000000"/>
                <w:sz w:val="28"/>
                <w:szCs w:val="28"/>
              </w:rPr>
            </w:pPr>
            <w:r w:rsidRPr="00F34E82">
              <w:rPr>
                <w:color w:val="000000"/>
                <w:sz w:val="28"/>
                <w:szCs w:val="28"/>
              </w:rPr>
              <w:t xml:space="preserve">Голова </w:t>
            </w:r>
            <w:proofErr w:type="spellStart"/>
            <w:r w:rsidRPr="00F34E82">
              <w:rPr>
                <w:color w:val="000000"/>
                <w:sz w:val="28"/>
                <w:szCs w:val="28"/>
              </w:rPr>
              <w:t>постійної</w:t>
            </w:r>
            <w:proofErr w:type="spellEnd"/>
            <w:r w:rsidRPr="00F34E8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4E82">
              <w:rPr>
                <w:color w:val="000000"/>
                <w:sz w:val="28"/>
                <w:szCs w:val="28"/>
              </w:rPr>
              <w:t>комісії</w:t>
            </w:r>
            <w:proofErr w:type="spellEnd"/>
            <w:r w:rsidRPr="00F34E82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r w:rsidRPr="00F34E82">
              <w:rPr>
                <w:color w:val="000000"/>
                <w:sz w:val="28"/>
                <w:szCs w:val="28"/>
              </w:rPr>
              <w:t>итань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комунальної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E47B45" w:rsidRPr="00300E13" w:rsidRDefault="00A637A1" w:rsidP="00A637A1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власності</w:t>
            </w:r>
            <w:proofErr w:type="spellEnd"/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приватизації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</w:rPr>
              <w:t>оренди</w:t>
            </w:r>
            <w:proofErr w:type="spellEnd"/>
          </w:p>
        </w:tc>
        <w:tc>
          <w:tcPr>
            <w:tcW w:w="1701" w:type="dxa"/>
          </w:tcPr>
          <w:p w:rsidR="00E47B45" w:rsidRPr="00300E13" w:rsidRDefault="00E47B45" w:rsidP="00F52214">
            <w:pPr>
              <w:pStyle w:val="1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47B45" w:rsidRPr="00300E13" w:rsidRDefault="00E47B45" w:rsidP="00F52214">
            <w:pPr>
              <w:pStyle w:val="1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47B45" w:rsidRPr="00300E13" w:rsidRDefault="00E47B45" w:rsidP="00F52214">
            <w:pPr>
              <w:pStyle w:val="1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47B45" w:rsidRPr="00300E13" w:rsidRDefault="00E47B45" w:rsidP="00F52214">
            <w:pPr>
              <w:pStyle w:val="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E13">
              <w:rPr>
                <w:rFonts w:ascii="Times New Roman" w:hAnsi="Times New Roman"/>
                <w:color w:val="000000"/>
                <w:sz w:val="28"/>
                <w:szCs w:val="28"/>
              </w:rPr>
              <w:t>__________</w:t>
            </w:r>
          </w:p>
        </w:tc>
        <w:tc>
          <w:tcPr>
            <w:tcW w:w="4253" w:type="dxa"/>
          </w:tcPr>
          <w:p w:rsidR="00E47B45" w:rsidRPr="00300E13" w:rsidRDefault="00E47B45" w:rsidP="00F52214">
            <w:pPr>
              <w:pStyle w:val="1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47B45" w:rsidRPr="00300E13" w:rsidRDefault="00E47B45" w:rsidP="00F52214">
            <w:pPr>
              <w:pStyle w:val="1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47B45" w:rsidRPr="00300E13" w:rsidRDefault="00E47B45" w:rsidP="00F52214">
            <w:pPr>
              <w:pStyle w:val="1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47B45" w:rsidRDefault="00A637A1" w:rsidP="00F52214">
            <w:pPr>
              <w:pStyle w:val="1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Максим МЕНЗАТЮК</w:t>
            </w:r>
          </w:p>
          <w:p w:rsidR="00A637A1" w:rsidRDefault="00A637A1" w:rsidP="00F52214">
            <w:pPr>
              <w:pStyle w:val="1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637A1" w:rsidRPr="00300E13" w:rsidRDefault="00A637A1" w:rsidP="00F52214">
            <w:pPr>
              <w:pStyle w:val="1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6373B" w:rsidRDefault="00B6373B" w:rsidP="0097538B">
      <w:pPr>
        <w:jc w:val="center"/>
        <w:rPr>
          <w:b/>
          <w:bCs/>
          <w:sz w:val="28"/>
          <w:szCs w:val="28"/>
          <w:lang w:val="uk-UA"/>
        </w:rPr>
      </w:pPr>
    </w:p>
    <w:p w:rsidR="00E47B45" w:rsidRDefault="00E47B45" w:rsidP="0097538B">
      <w:pPr>
        <w:jc w:val="center"/>
        <w:rPr>
          <w:b/>
          <w:bCs/>
          <w:sz w:val="28"/>
          <w:szCs w:val="28"/>
          <w:lang w:val="uk-UA"/>
        </w:rPr>
      </w:pPr>
    </w:p>
    <w:p w:rsidR="00641FD4" w:rsidRPr="00A076E8" w:rsidRDefault="00641FD4" w:rsidP="0097538B">
      <w:pPr>
        <w:jc w:val="center"/>
        <w:rPr>
          <w:b/>
          <w:bCs/>
          <w:sz w:val="28"/>
          <w:szCs w:val="28"/>
          <w:lang w:val="uk-UA"/>
        </w:rPr>
      </w:pPr>
      <w:r w:rsidRPr="00A076E8">
        <w:rPr>
          <w:b/>
          <w:bCs/>
          <w:sz w:val="28"/>
          <w:szCs w:val="28"/>
          <w:lang w:val="uk-UA"/>
        </w:rPr>
        <w:lastRenderedPageBreak/>
        <w:t>ПАСПОРТ ПРОГРАМИ</w:t>
      </w:r>
    </w:p>
    <w:p w:rsidR="00641FD4" w:rsidRPr="00A076E8" w:rsidRDefault="00641FD4" w:rsidP="0097538B">
      <w:pPr>
        <w:jc w:val="center"/>
        <w:rPr>
          <w:b/>
          <w:bCs/>
          <w:sz w:val="28"/>
          <w:szCs w:val="28"/>
          <w:lang w:val="uk-UA"/>
        </w:rPr>
      </w:pPr>
      <w:bookmarkStart w:id="1" w:name="_Hlk23933221"/>
      <w:r w:rsidRPr="00A076E8">
        <w:rPr>
          <w:b/>
          <w:bCs/>
          <w:sz w:val="28"/>
          <w:szCs w:val="28"/>
          <w:lang w:val="uk-UA"/>
        </w:rPr>
        <w:t xml:space="preserve">«Комунальне майно» </w:t>
      </w:r>
    </w:p>
    <w:p w:rsidR="00641FD4" w:rsidRPr="00A076E8" w:rsidRDefault="00641FD4" w:rsidP="0097538B">
      <w:pPr>
        <w:jc w:val="center"/>
        <w:rPr>
          <w:b/>
          <w:bCs/>
          <w:sz w:val="28"/>
          <w:szCs w:val="28"/>
          <w:lang w:val="uk-UA"/>
        </w:rPr>
      </w:pPr>
      <w:r w:rsidRPr="00A076E8">
        <w:rPr>
          <w:b/>
          <w:bCs/>
          <w:sz w:val="28"/>
          <w:szCs w:val="28"/>
          <w:lang w:val="uk-UA"/>
        </w:rPr>
        <w:t xml:space="preserve">на </w:t>
      </w:r>
      <w:r w:rsidRPr="00EF2DCD">
        <w:rPr>
          <w:b/>
          <w:bCs/>
          <w:sz w:val="28"/>
          <w:szCs w:val="28"/>
          <w:lang w:val="uk-UA"/>
        </w:rPr>
        <w:t>202</w:t>
      </w:r>
      <w:r w:rsidR="000623E4">
        <w:rPr>
          <w:b/>
          <w:bCs/>
          <w:sz w:val="28"/>
          <w:szCs w:val="28"/>
          <w:lang w:val="uk-UA"/>
        </w:rPr>
        <w:t>5</w:t>
      </w:r>
      <w:r w:rsidRPr="00EF2DCD">
        <w:rPr>
          <w:b/>
          <w:bCs/>
          <w:sz w:val="28"/>
          <w:szCs w:val="28"/>
          <w:lang w:val="uk-UA"/>
        </w:rPr>
        <w:t>-202</w:t>
      </w:r>
      <w:r w:rsidR="00C427E1">
        <w:rPr>
          <w:b/>
          <w:bCs/>
          <w:sz w:val="28"/>
          <w:szCs w:val="28"/>
          <w:lang w:val="ru-MD"/>
        </w:rPr>
        <w:t>9</w:t>
      </w:r>
      <w:r w:rsidRPr="00EF2DCD">
        <w:rPr>
          <w:b/>
          <w:bCs/>
          <w:sz w:val="28"/>
          <w:szCs w:val="28"/>
          <w:lang w:val="uk-UA"/>
        </w:rPr>
        <w:t xml:space="preserve"> </w:t>
      </w:r>
      <w:r w:rsidRPr="00A076E8">
        <w:rPr>
          <w:b/>
          <w:bCs/>
          <w:sz w:val="28"/>
          <w:szCs w:val="28"/>
          <w:lang w:val="uk-UA"/>
        </w:rPr>
        <w:t>роки</w:t>
      </w:r>
    </w:p>
    <w:bookmarkEnd w:id="1"/>
    <w:p w:rsidR="00641FD4" w:rsidRPr="00A076E8" w:rsidRDefault="00641FD4" w:rsidP="0097538B">
      <w:pPr>
        <w:jc w:val="center"/>
        <w:rPr>
          <w:b/>
          <w:bCs/>
          <w:sz w:val="16"/>
          <w:szCs w:val="16"/>
          <w:lang w:val="uk-UA"/>
        </w:rPr>
      </w:pPr>
    </w:p>
    <w:p w:rsidR="00641FD4" w:rsidRPr="00A076E8" w:rsidRDefault="00641FD4" w:rsidP="0097538B">
      <w:pPr>
        <w:jc w:val="both"/>
        <w:rPr>
          <w:b/>
          <w:sz w:val="28"/>
          <w:szCs w:val="28"/>
          <w:lang w:val="uk-UA"/>
        </w:rPr>
      </w:pPr>
      <w:r w:rsidRPr="00A076E8">
        <w:rPr>
          <w:b/>
          <w:sz w:val="28"/>
          <w:szCs w:val="28"/>
          <w:lang w:val="uk-UA"/>
        </w:rPr>
        <w:t>1. Ініціатор розроблення Програми:</w:t>
      </w:r>
    </w:p>
    <w:p w:rsidR="00641FD4" w:rsidRDefault="00641FD4" w:rsidP="0097538B">
      <w:pPr>
        <w:jc w:val="both"/>
        <w:rPr>
          <w:sz w:val="28"/>
          <w:szCs w:val="28"/>
          <w:lang w:val="uk-UA"/>
        </w:rPr>
      </w:pPr>
      <w:r w:rsidRPr="00A076E8">
        <w:rPr>
          <w:sz w:val="28"/>
          <w:szCs w:val="28"/>
          <w:lang w:val="uk-UA"/>
        </w:rPr>
        <w:t xml:space="preserve">- </w:t>
      </w:r>
      <w:r w:rsidR="00B01544">
        <w:rPr>
          <w:sz w:val="28"/>
          <w:szCs w:val="28"/>
          <w:lang w:val="uk-UA"/>
        </w:rPr>
        <w:t>у</w:t>
      </w:r>
      <w:r w:rsidRPr="00A076E8">
        <w:rPr>
          <w:sz w:val="28"/>
          <w:szCs w:val="28"/>
          <w:lang w:val="uk-UA"/>
        </w:rPr>
        <w:t>правління земельних відносин та майнових ресурсів міської ради</w:t>
      </w:r>
      <w:r w:rsidR="00B01544">
        <w:rPr>
          <w:sz w:val="28"/>
          <w:szCs w:val="28"/>
          <w:lang w:val="uk-UA"/>
        </w:rPr>
        <w:t>.</w:t>
      </w:r>
    </w:p>
    <w:p w:rsidR="00641FD4" w:rsidRPr="00A076E8" w:rsidRDefault="00641FD4" w:rsidP="0097538B">
      <w:pPr>
        <w:jc w:val="both"/>
        <w:rPr>
          <w:b/>
          <w:sz w:val="28"/>
          <w:szCs w:val="28"/>
          <w:lang w:val="uk-UA"/>
        </w:rPr>
      </w:pPr>
      <w:r w:rsidRPr="00A076E8">
        <w:rPr>
          <w:b/>
          <w:sz w:val="28"/>
          <w:szCs w:val="28"/>
          <w:lang w:val="uk-UA"/>
        </w:rPr>
        <w:t xml:space="preserve">2. </w:t>
      </w:r>
      <w:r>
        <w:rPr>
          <w:b/>
          <w:sz w:val="28"/>
          <w:szCs w:val="28"/>
          <w:lang w:val="uk-UA"/>
        </w:rPr>
        <w:t>Замовник</w:t>
      </w:r>
      <w:r w:rsidRPr="00A076E8">
        <w:rPr>
          <w:b/>
          <w:sz w:val="28"/>
          <w:szCs w:val="28"/>
          <w:lang w:val="uk-UA"/>
        </w:rPr>
        <w:t xml:space="preserve"> Програми:</w:t>
      </w:r>
    </w:p>
    <w:p w:rsidR="00B01544" w:rsidRPr="00A076E8" w:rsidRDefault="00641FD4" w:rsidP="0097538B">
      <w:pPr>
        <w:tabs>
          <w:tab w:val="left" w:pos="284"/>
        </w:tabs>
        <w:jc w:val="both"/>
        <w:rPr>
          <w:sz w:val="28"/>
          <w:szCs w:val="28"/>
          <w:lang w:val="uk-UA"/>
        </w:rPr>
      </w:pPr>
      <w:r w:rsidRPr="00A076E8">
        <w:rPr>
          <w:sz w:val="28"/>
          <w:szCs w:val="28"/>
          <w:lang w:val="uk-UA"/>
        </w:rPr>
        <w:t>- управління земельних відносин та майнових ресурсів міської ради</w:t>
      </w:r>
      <w:r w:rsidR="00B01544">
        <w:rPr>
          <w:sz w:val="28"/>
          <w:szCs w:val="28"/>
          <w:lang w:val="uk-UA"/>
        </w:rPr>
        <w:t>.</w:t>
      </w:r>
    </w:p>
    <w:p w:rsidR="00641FD4" w:rsidRDefault="00641FD4" w:rsidP="0097538B">
      <w:pPr>
        <w:jc w:val="both"/>
        <w:rPr>
          <w:b/>
          <w:sz w:val="28"/>
          <w:szCs w:val="28"/>
          <w:lang w:val="uk-UA"/>
        </w:rPr>
      </w:pPr>
      <w:r w:rsidRPr="00A076E8">
        <w:rPr>
          <w:b/>
          <w:sz w:val="28"/>
          <w:szCs w:val="28"/>
          <w:lang w:val="uk-UA"/>
        </w:rPr>
        <w:t xml:space="preserve">3. Термін реалізації Програми: </w:t>
      </w:r>
      <w:r w:rsidRPr="00EF2DCD">
        <w:rPr>
          <w:b/>
          <w:sz w:val="28"/>
          <w:szCs w:val="28"/>
          <w:lang w:val="uk-UA"/>
        </w:rPr>
        <w:t>5 років</w:t>
      </w:r>
      <w:r w:rsidR="00B01544">
        <w:rPr>
          <w:b/>
          <w:sz w:val="28"/>
          <w:szCs w:val="28"/>
          <w:lang w:val="uk-UA"/>
        </w:rPr>
        <w:t>.</w:t>
      </w:r>
    </w:p>
    <w:p w:rsidR="00B01544" w:rsidRPr="00A076E8" w:rsidRDefault="00B01544" w:rsidP="0097538B">
      <w:pPr>
        <w:jc w:val="both"/>
        <w:rPr>
          <w:b/>
          <w:sz w:val="28"/>
          <w:szCs w:val="28"/>
          <w:lang w:val="uk-UA"/>
        </w:rPr>
      </w:pPr>
    </w:p>
    <w:p w:rsidR="00641FD4" w:rsidRDefault="00641FD4" w:rsidP="0097538B">
      <w:pPr>
        <w:jc w:val="both"/>
        <w:rPr>
          <w:b/>
          <w:sz w:val="28"/>
          <w:szCs w:val="28"/>
          <w:lang w:val="uk-UA"/>
        </w:rPr>
      </w:pPr>
      <w:r w:rsidRPr="00A076E8">
        <w:rPr>
          <w:b/>
          <w:sz w:val="28"/>
          <w:szCs w:val="28"/>
          <w:lang w:val="uk-UA"/>
        </w:rPr>
        <w:t xml:space="preserve">4. Етапи фінансування Програми: </w:t>
      </w:r>
      <w:r w:rsidRPr="00EF2DCD">
        <w:rPr>
          <w:b/>
          <w:sz w:val="28"/>
          <w:szCs w:val="28"/>
          <w:lang w:val="uk-UA"/>
        </w:rPr>
        <w:t>202</w:t>
      </w:r>
      <w:r w:rsidR="00C427E1">
        <w:rPr>
          <w:b/>
          <w:sz w:val="28"/>
          <w:szCs w:val="28"/>
          <w:lang w:val="uk-UA"/>
        </w:rPr>
        <w:t>5</w:t>
      </w:r>
      <w:r w:rsidRPr="00EF2DCD">
        <w:rPr>
          <w:b/>
          <w:sz w:val="28"/>
          <w:szCs w:val="28"/>
          <w:lang w:val="uk-UA"/>
        </w:rPr>
        <w:t>-202</w:t>
      </w:r>
      <w:r w:rsidR="00C427E1">
        <w:rPr>
          <w:b/>
          <w:sz w:val="28"/>
          <w:szCs w:val="28"/>
          <w:lang w:val="uk-UA"/>
        </w:rPr>
        <w:t>9</w:t>
      </w:r>
      <w:r w:rsidRPr="00EF2DCD">
        <w:rPr>
          <w:b/>
          <w:sz w:val="28"/>
          <w:szCs w:val="28"/>
          <w:lang w:val="uk-UA"/>
        </w:rPr>
        <w:t xml:space="preserve"> </w:t>
      </w:r>
      <w:r w:rsidRPr="00A076E8">
        <w:rPr>
          <w:b/>
          <w:sz w:val="28"/>
          <w:szCs w:val="28"/>
          <w:lang w:val="uk-UA"/>
        </w:rPr>
        <w:t>роки</w:t>
      </w:r>
      <w:r w:rsidR="00B01544">
        <w:rPr>
          <w:b/>
          <w:sz w:val="28"/>
          <w:szCs w:val="28"/>
          <w:lang w:val="uk-UA"/>
        </w:rPr>
        <w:t>.</w:t>
      </w:r>
    </w:p>
    <w:p w:rsidR="00B01544" w:rsidRPr="00A076E8" w:rsidRDefault="00B01544" w:rsidP="0097538B">
      <w:pPr>
        <w:jc w:val="both"/>
        <w:rPr>
          <w:b/>
          <w:sz w:val="28"/>
          <w:szCs w:val="28"/>
          <w:lang w:val="uk-UA"/>
        </w:rPr>
      </w:pPr>
    </w:p>
    <w:p w:rsidR="00641FD4" w:rsidRPr="00E02922" w:rsidRDefault="00641FD4" w:rsidP="0097538B">
      <w:pPr>
        <w:jc w:val="both"/>
        <w:rPr>
          <w:b/>
          <w:color w:val="FF0000"/>
          <w:sz w:val="28"/>
          <w:szCs w:val="28"/>
          <w:lang w:val="uk-UA"/>
        </w:rPr>
      </w:pPr>
      <w:r w:rsidRPr="002F17ED">
        <w:rPr>
          <w:b/>
          <w:sz w:val="28"/>
          <w:szCs w:val="28"/>
          <w:lang w:val="uk-UA"/>
        </w:rPr>
        <w:t>5. Обсяг фінансування Програми</w:t>
      </w:r>
      <w:r w:rsidRPr="002F17ED">
        <w:rPr>
          <w:b/>
          <w:sz w:val="28"/>
          <w:szCs w:val="28"/>
          <w:lang w:val="uk-UA"/>
        </w:rPr>
        <w:tab/>
      </w:r>
      <w:r w:rsidR="00322A4F">
        <w:rPr>
          <w:b/>
          <w:sz w:val="28"/>
          <w:szCs w:val="28"/>
          <w:lang w:val="uk-UA"/>
        </w:rPr>
        <w:t xml:space="preserve"> (тис. грн.):</w:t>
      </w:r>
      <w:r w:rsidRPr="002F17ED">
        <w:rPr>
          <w:b/>
          <w:sz w:val="28"/>
          <w:szCs w:val="28"/>
          <w:lang w:val="uk-UA"/>
        </w:rPr>
        <w:t xml:space="preserve"> </w:t>
      </w:r>
      <w:r w:rsidR="002F17ED" w:rsidRPr="002F17ED">
        <w:rPr>
          <w:b/>
          <w:sz w:val="28"/>
          <w:szCs w:val="28"/>
          <w:lang w:val="uk-UA"/>
        </w:rPr>
        <w:t>8810</w:t>
      </w:r>
      <w:r w:rsidRPr="002F17ED">
        <w:rPr>
          <w:b/>
          <w:sz w:val="28"/>
          <w:szCs w:val="28"/>
          <w:lang w:val="uk-UA"/>
        </w:rPr>
        <w:t>,0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2"/>
        <w:gridCol w:w="1858"/>
        <w:gridCol w:w="5909"/>
      </w:tblGrid>
      <w:tr w:rsidR="00641FD4" w:rsidRPr="00A076E8" w:rsidTr="00227BB2">
        <w:tc>
          <w:tcPr>
            <w:tcW w:w="18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FD4" w:rsidRPr="00A076E8" w:rsidRDefault="00641FD4" w:rsidP="0097538B">
            <w:pPr>
              <w:autoSpaceDE w:val="0"/>
              <w:autoSpaceDN w:val="0"/>
              <w:adjustRightInd w:val="0"/>
              <w:ind w:left="566"/>
              <w:rPr>
                <w:sz w:val="28"/>
                <w:szCs w:val="28"/>
                <w:lang w:val="uk-UA" w:eastAsia="uk-UA"/>
              </w:rPr>
            </w:pPr>
            <w:r w:rsidRPr="00A076E8">
              <w:rPr>
                <w:sz w:val="28"/>
                <w:szCs w:val="28"/>
                <w:lang w:val="uk-UA" w:eastAsia="uk-UA"/>
              </w:rPr>
              <w:t>Роки</w:t>
            </w:r>
          </w:p>
        </w:tc>
        <w:tc>
          <w:tcPr>
            <w:tcW w:w="7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FD4" w:rsidRPr="00A076E8" w:rsidRDefault="00641FD4" w:rsidP="0097538B">
            <w:pPr>
              <w:autoSpaceDE w:val="0"/>
              <w:autoSpaceDN w:val="0"/>
              <w:adjustRightInd w:val="0"/>
              <w:ind w:left="1378" w:hanging="3148"/>
              <w:jc w:val="center"/>
              <w:rPr>
                <w:sz w:val="28"/>
                <w:szCs w:val="28"/>
                <w:lang w:val="uk-UA" w:eastAsia="uk-UA"/>
              </w:rPr>
            </w:pPr>
            <w:r w:rsidRPr="00A076E8">
              <w:rPr>
                <w:sz w:val="28"/>
                <w:szCs w:val="28"/>
                <w:lang w:val="uk-UA" w:eastAsia="uk-UA"/>
              </w:rPr>
              <w:t xml:space="preserve">                  Обсяг фінансування, тис. грн.</w:t>
            </w:r>
          </w:p>
        </w:tc>
      </w:tr>
      <w:tr w:rsidR="00641FD4" w:rsidRPr="00A076E8" w:rsidTr="00227BB2">
        <w:tc>
          <w:tcPr>
            <w:tcW w:w="187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1FD4" w:rsidRPr="00A076E8" w:rsidRDefault="00641FD4" w:rsidP="00617A3C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</w:p>
          <w:p w:rsidR="00641FD4" w:rsidRPr="00A076E8" w:rsidRDefault="00641FD4" w:rsidP="0097538B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FD4" w:rsidRPr="00A076E8" w:rsidRDefault="00641FD4" w:rsidP="009753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A076E8">
              <w:rPr>
                <w:sz w:val="28"/>
                <w:szCs w:val="28"/>
                <w:lang w:val="uk-UA" w:eastAsia="uk-UA"/>
              </w:rPr>
              <w:t>Всього</w:t>
            </w:r>
          </w:p>
        </w:tc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FD4" w:rsidRPr="00A076E8" w:rsidRDefault="00641FD4" w:rsidP="00B01544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A076E8">
              <w:rPr>
                <w:sz w:val="28"/>
                <w:szCs w:val="28"/>
                <w:lang w:val="uk-UA" w:eastAsia="uk-UA"/>
              </w:rPr>
              <w:t>в т. ч. за джерелами фінансування</w:t>
            </w:r>
          </w:p>
        </w:tc>
      </w:tr>
      <w:tr w:rsidR="00124053" w:rsidRPr="00124053" w:rsidTr="00617A3C">
        <w:trPr>
          <w:trHeight w:val="210"/>
        </w:trPr>
        <w:tc>
          <w:tcPr>
            <w:tcW w:w="1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FD4" w:rsidRPr="00124053" w:rsidRDefault="00641FD4" w:rsidP="0097538B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</w:p>
          <w:p w:rsidR="00641FD4" w:rsidRPr="00124053" w:rsidRDefault="00641FD4" w:rsidP="0097538B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8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FD4" w:rsidRPr="00124053" w:rsidRDefault="00641FD4" w:rsidP="0097538B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</w:p>
          <w:p w:rsidR="00641FD4" w:rsidRPr="00124053" w:rsidRDefault="00641FD4" w:rsidP="0097538B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FD4" w:rsidRPr="00124053" w:rsidRDefault="00641FD4" w:rsidP="0097538B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124053">
              <w:rPr>
                <w:sz w:val="28"/>
                <w:szCs w:val="28"/>
                <w:lang w:val="uk-UA" w:eastAsia="uk-UA"/>
              </w:rPr>
              <w:t>місцевий бюджет</w:t>
            </w:r>
          </w:p>
        </w:tc>
      </w:tr>
      <w:tr w:rsidR="00124053" w:rsidRPr="00124053" w:rsidTr="00227BB2"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FD4" w:rsidRPr="00124053" w:rsidRDefault="00641FD4" w:rsidP="009753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124053">
              <w:rPr>
                <w:sz w:val="28"/>
                <w:szCs w:val="28"/>
                <w:lang w:val="uk-UA" w:eastAsia="uk-UA"/>
              </w:rPr>
              <w:t>202</w:t>
            </w:r>
            <w:r w:rsidR="00C427E1" w:rsidRPr="00124053">
              <w:rPr>
                <w:sz w:val="28"/>
                <w:szCs w:val="28"/>
                <w:lang w:val="uk-UA" w:eastAsia="uk-UA"/>
              </w:rPr>
              <w:t>5</w:t>
            </w:r>
            <w:r w:rsidRPr="00124053">
              <w:rPr>
                <w:sz w:val="28"/>
                <w:szCs w:val="28"/>
                <w:lang w:val="uk-UA" w:eastAsia="uk-UA"/>
              </w:rPr>
              <w:t>-202</w:t>
            </w:r>
            <w:r w:rsidR="00C427E1" w:rsidRPr="00124053">
              <w:rPr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FD4" w:rsidRPr="00124053" w:rsidRDefault="002A4059" w:rsidP="0097538B">
            <w:pPr>
              <w:jc w:val="center"/>
            </w:pPr>
            <w:r w:rsidRPr="00124053">
              <w:rPr>
                <w:iCs/>
                <w:sz w:val="28"/>
                <w:szCs w:val="28"/>
                <w:lang w:val="uk-UA" w:eastAsia="uk-UA"/>
              </w:rPr>
              <w:t>8810</w:t>
            </w:r>
            <w:r w:rsidR="00641FD4" w:rsidRPr="00124053">
              <w:rPr>
                <w:iCs/>
                <w:sz w:val="28"/>
                <w:szCs w:val="28"/>
                <w:lang w:val="uk-UA" w:eastAsia="uk-UA"/>
              </w:rPr>
              <w:t>,0</w:t>
            </w:r>
          </w:p>
        </w:tc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FD4" w:rsidRPr="00124053" w:rsidRDefault="001C626D" w:rsidP="0097538B">
            <w:r w:rsidRPr="00124053">
              <w:rPr>
                <w:iCs/>
                <w:sz w:val="28"/>
                <w:szCs w:val="28"/>
                <w:lang w:val="uk-UA" w:eastAsia="uk-UA"/>
              </w:rPr>
              <w:t>8810</w:t>
            </w:r>
            <w:r w:rsidR="00641FD4" w:rsidRPr="00124053">
              <w:rPr>
                <w:iCs/>
                <w:sz w:val="28"/>
                <w:szCs w:val="28"/>
                <w:lang w:val="uk-UA" w:eastAsia="uk-UA"/>
              </w:rPr>
              <w:t>,0</w:t>
            </w:r>
          </w:p>
        </w:tc>
      </w:tr>
      <w:tr w:rsidR="00124053" w:rsidRPr="00124053" w:rsidTr="00227BB2"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FD4" w:rsidRPr="00124053" w:rsidRDefault="00641FD4" w:rsidP="009753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124053">
              <w:rPr>
                <w:sz w:val="28"/>
                <w:szCs w:val="28"/>
                <w:lang w:val="uk-UA" w:eastAsia="uk-UA"/>
              </w:rPr>
              <w:t>в т. ч.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FD4" w:rsidRPr="00124053" w:rsidRDefault="00641FD4" w:rsidP="009753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FD4" w:rsidRPr="00124053" w:rsidRDefault="00641FD4" w:rsidP="0097538B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</w:p>
        </w:tc>
      </w:tr>
      <w:tr w:rsidR="00124053" w:rsidRPr="00124053" w:rsidTr="00227BB2"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FD4" w:rsidRPr="00124053" w:rsidRDefault="00641FD4" w:rsidP="009753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124053">
              <w:rPr>
                <w:sz w:val="28"/>
                <w:szCs w:val="28"/>
                <w:lang w:val="uk-UA" w:eastAsia="uk-UA"/>
              </w:rPr>
              <w:t>202</w:t>
            </w:r>
            <w:r w:rsidR="00C427E1" w:rsidRPr="00124053">
              <w:rPr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FD4" w:rsidRPr="00124053" w:rsidRDefault="00676980" w:rsidP="009753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124053">
              <w:rPr>
                <w:sz w:val="28"/>
                <w:szCs w:val="28"/>
                <w:lang w:val="uk-UA" w:eastAsia="uk-UA"/>
              </w:rPr>
              <w:t>1542</w:t>
            </w:r>
          </w:p>
        </w:tc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FD4" w:rsidRPr="00124053" w:rsidRDefault="00676980" w:rsidP="0097538B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124053">
              <w:rPr>
                <w:sz w:val="28"/>
                <w:szCs w:val="28"/>
                <w:lang w:val="uk-UA" w:eastAsia="uk-UA"/>
              </w:rPr>
              <w:t>1542</w:t>
            </w:r>
          </w:p>
        </w:tc>
      </w:tr>
      <w:tr w:rsidR="00124053" w:rsidRPr="00124053" w:rsidTr="00227BB2">
        <w:trPr>
          <w:trHeight w:val="238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FD4" w:rsidRPr="00124053" w:rsidRDefault="00641FD4" w:rsidP="009753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124053">
              <w:rPr>
                <w:sz w:val="28"/>
                <w:szCs w:val="28"/>
                <w:lang w:val="uk-UA" w:eastAsia="uk-UA"/>
              </w:rPr>
              <w:t>202</w:t>
            </w:r>
            <w:r w:rsidR="00C427E1" w:rsidRPr="00124053">
              <w:rPr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FD4" w:rsidRPr="00124053" w:rsidRDefault="00676980" w:rsidP="009753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124053">
              <w:rPr>
                <w:sz w:val="28"/>
                <w:szCs w:val="28"/>
                <w:lang w:val="uk-UA" w:eastAsia="uk-UA"/>
              </w:rPr>
              <w:t>1692</w:t>
            </w:r>
          </w:p>
        </w:tc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FD4" w:rsidRPr="00124053" w:rsidRDefault="00676980" w:rsidP="0097538B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124053">
              <w:rPr>
                <w:sz w:val="28"/>
                <w:szCs w:val="28"/>
                <w:lang w:val="uk-UA" w:eastAsia="uk-UA"/>
              </w:rPr>
              <w:t>1692</w:t>
            </w:r>
          </w:p>
        </w:tc>
      </w:tr>
      <w:tr w:rsidR="00124053" w:rsidRPr="00124053" w:rsidTr="00227BB2">
        <w:trPr>
          <w:trHeight w:val="96"/>
        </w:trPr>
        <w:tc>
          <w:tcPr>
            <w:tcW w:w="1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FD4" w:rsidRPr="00124053" w:rsidRDefault="00641FD4" w:rsidP="009753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124053">
              <w:rPr>
                <w:sz w:val="28"/>
                <w:szCs w:val="28"/>
                <w:lang w:val="uk-UA" w:eastAsia="uk-UA"/>
              </w:rPr>
              <w:t>202</w:t>
            </w:r>
            <w:r w:rsidR="00C427E1" w:rsidRPr="00124053">
              <w:rPr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FD4" w:rsidRPr="00124053" w:rsidRDefault="006E2C82" w:rsidP="009753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124053">
              <w:rPr>
                <w:sz w:val="28"/>
                <w:szCs w:val="28"/>
                <w:lang w:val="uk-UA" w:eastAsia="uk-UA"/>
              </w:rPr>
              <w:t>1742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FD4" w:rsidRPr="00124053" w:rsidRDefault="006E2C82" w:rsidP="0097538B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124053">
              <w:rPr>
                <w:sz w:val="28"/>
                <w:szCs w:val="28"/>
                <w:lang w:val="uk-UA" w:eastAsia="uk-UA"/>
              </w:rPr>
              <w:t>1742</w:t>
            </w:r>
          </w:p>
        </w:tc>
      </w:tr>
      <w:tr w:rsidR="00124053" w:rsidRPr="00124053" w:rsidTr="00227BB2">
        <w:trPr>
          <w:trHeight w:val="213"/>
        </w:trPr>
        <w:tc>
          <w:tcPr>
            <w:tcW w:w="1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FD4" w:rsidRPr="00124053" w:rsidRDefault="00641FD4" w:rsidP="009753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124053">
              <w:rPr>
                <w:sz w:val="28"/>
                <w:szCs w:val="28"/>
                <w:lang w:val="uk-UA" w:eastAsia="uk-UA"/>
              </w:rPr>
              <w:t>202</w:t>
            </w:r>
            <w:r w:rsidR="00C427E1" w:rsidRPr="00124053">
              <w:rPr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FD4" w:rsidRPr="00124053" w:rsidRDefault="006E2C82" w:rsidP="009753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124053">
              <w:rPr>
                <w:sz w:val="28"/>
                <w:szCs w:val="28"/>
                <w:lang w:val="uk-UA" w:eastAsia="uk-UA"/>
              </w:rPr>
              <w:t>1892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FD4" w:rsidRPr="00124053" w:rsidRDefault="006E2C82" w:rsidP="0097538B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124053">
              <w:rPr>
                <w:sz w:val="28"/>
                <w:szCs w:val="28"/>
                <w:lang w:val="uk-UA" w:eastAsia="uk-UA"/>
              </w:rPr>
              <w:t>1892</w:t>
            </w:r>
          </w:p>
        </w:tc>
      </w:tr>
      <w:tr w:rsidR="00124053" w:rsidRPr="00124053" w:rsidTr="00227BB2">
        <w:tc>
          <w:tcPr>
            <w:tcW w:w="18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FD4" w:rsidRPr="00124053" w:rsidRDefault="00641FD4" w:rsidP="009753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124053">
              <w:rPr>
                <w:sz w:val="28"/>
                <w:szCs w:val="28"/>
                <w:lang w:val="uk-UA" w:eastAsia="uk-UA"/>
              </w:rPr>
              <w:t>202</w:t>
            </w:r>
            <w:r w:rsidR="00C427E1" w:rsidRPr="00124053">
              <w:rPr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FD4" w:rsidRPr="00124053" w:rsidRDefault="00445F22" w:rsidP="0097538B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124053">
              <w:rPr>
                <w:iCs/>
                <w:sz w:val="28"/>
                <w:szCs w:val="28"/>
                <w:lang w:val="uk-UA" w:eastAsia="uk-UA"/>
              </w:rPr>
              <w:t>1942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FD4" w:rsidRPr="00124053" w:rsidRDefault="00445F22" w:rsidP="0097538B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124053">
              <w:rPr>
                <w:iCs/>
                <w:sz w:val="28"/>
                <w:szCs w:val="28"/>
                <w:lang w:val="uk-UA" w:eastAsia="uk-UA"/>
              </w:rPr>
              <w:t>1942</w:t>
            </w:r>
          </w:p>
        </w:tc>
      </w:tr>
    </w:tbl>
    <w:p w:rsidR="00641FD4" w:rsidRPr="00A076E8" w:rsidRDefault="00641FD4" w:rsidP="0097538B">
      <w:pPr>
        <w:rPr>
          <w:b/>
          <w:bCs/>
          <w:sz w:val="28"/>
          <w:szCs w:val="28"/>
          <w:lang w:val="uk-UA"/>
        </w:rPr>
      </w:pPr>
      <w:r w:rsidRPr="00A076E8">
        <w:rPr>
          <w:b/>
          <w:bCs/>
          <w:sz w:val="28"/>
          <w:szCs w:val="28"/>
          <w:lang w:val="uk-UA"/>
        </w:rPr>
        <w:t>6. Очікувані результати виконання Програми:</w:t>
      </w:r>
    </w:p>
    <w:p w:rsidR="00641FD4" w:rsidRPr="00A076E8" w:rsidRDefault="00641FD4" w:rsidP="0097538B">
      <w:pPr>
        <w:ind w:firstLine="708"/>
        <w:jc w:val="both"/>
        <w:rPr>
          <w:sz w:val="28"/>
          <w:szCs w:val="28"/>
          <w:lang w:val="uk-UA"/>
        </w:rPr>
      </w:pPr>
      <w:bookmarkStart w:id="2" w:name="_Hlk23940382"/>
      <w:r w:rsidRPr="00A076E8">
        <w:rPr>
          <w:sz w:val="28"/>
          <w:szCs w:val="28"/>
          <w:lang w:val="uk-UA"/>
        </w:rPr>
        <w:t>Виконання Програми забезпечить раціональне та ефективне управління майном комунальної форми вла</w:t>
      </w:r>
      <w:r>
        <w:rPr>
          <w:sz w:val="28"/>
          <w:szCs w:val="28"/>
          <w:lang w:val="uk-UA"/>
        </w:rPr>
        <w:t>сності</w:t>
      </w:r>
      <w:r w:rsidRPr="00A076E8">
        <w:rPr>
          <w:sz w:val="28"/>
          <w:szCs w:val="28"/>
          <w:lang w:val="uk-UA"/>
        </w:rPr>
        <w:t xml:space="preserve"> задля забезпечення стабільного наповнення дохідної частини міського бюджету громади, для задоволення потреб територіальної громади.</w:t>
      </w:r>
    </w:p>
    <w:bookmarkEnd w:id="2"/>
    <w:p w:rsidR="00641FD4" w:rsidRPr="00E02922" w:rsidRDefault="00641FD4" w:rsidP="0097538B">
      <w:pPr>
        <w:jc w:val="both"/>
        <w:rPr>
          <w:color w:val="FF0000"/>
          <w:sz w:val="28"/>
          <w:szCs w:val="28"/>
          <w:lang w:val="uk-UA"/>
        </w:rPr>
      </w:pPr>
    </w:p>
    <w:p w:rsidR="00641FD4" w:rsidRDefault="00641FD4" w:rsidP="0097538B">
      <w:pPr>
        <w:jc w:val="both"/>
        <w:rPr>
          <w:bCs/>
          <w:sz w:val="28"/>
          <w:szCs w:val="28"/>
          <w:lang w:val="uk-UA"/>
        </w:rPr>
      </w:pPr>
      <w:r w:rsidRPr="00A076E8">
        <w:rPr>
          <w:b/>
          <w:sz w:val="28"/>
          <w:szCs w:val="28"/>
          <w:lang w:val="uk-UA"/>
        </w:rPr>
        <w:t>7. Термін проведення звітності:</w:t>
      </w:r>
      <w:r w:rsidRPr="00A076E8">
        <w:rPr>
          <w:b/>
          <w:sz w:val="28"/>
          <w:szCs w:val="28"/>
          <w:lang w:val="ru-MD"/>
        </w:rPr>
        <w:t xml:space="preserve"> </w:t>
      </w:r>
      <w:r w:rsidRPr="00A076E8">
        <w:rPr>
          <w:bCs/>
          <w:sz w:val="28"/>
          <w:szCs w:val="28"/>
          <w:lang w:val="uk-UA"/>
        </w:rPr>
        <w:t>щоквартально до 10 числа місяця наступного за звітним кварталом, щорічно.</w:t>
      </w:r>
    </w:p>
    <w:p w:rsidR="00B01544" w:rsidRDefault="00B01544" w:rsidP="0097538B">
      <w:pPr>
        <w:jc w:val="both"/>
        <w:rPr>
          <w:b/>
          <w:bCs/>
          <w:sz w:val="28"/>
          <w:szCs w:val="28"/>
          <w:lang w:val="uk-UA"/>
        </w:rPr>
      </w:pPr>
      <w:bookmarkStart w:id="3" w:name="_Hlk115420335"/>
    </w:p>
    <w:p w:rsidR="00641FD4" w:rsidRDefault="00641FD4" w:rsidP="0097538B">
      <w:pPr>
        <w:jc w:val="both"/>
        <w:rPr>
          <w:b/>
          <w:bCs/>
          <w:sz w:val="28"/>
          <w:szCs w:val="28"/>
          <w:lang w:val="uk-UA"/>
        </w:rPr>
      </w:pPr>
      <w:r w:rsidRPr="00D424EC">
        <w:rPr>
          <w:b/>
          <w:bCs/>
          <w:sz w:val="28"/>
          <w:szCs w:val="28"/>
          <w:lang w:val="uk-UA"/>
        </w:rPr>
        <w:t xml:space="preserve">Замовник Програми </w:t>
      </w:r>
    </w:p>
    <w:p w:rsidR="00641FD4" w:rsidRPr="00CF2321" w:rsidRDefault="00641FD4" w:rsidP="0097538B">
      <w:pPr>
        <w:jc w:val="both"/>
        <w:rPr>
          <w:bCs/>
          <w:sz w:val="28"/>
          <w:szCs w:val="28"/>
          <w:lang w:val="uk-UA"/>
        </w:rPr>
      </w:pPr>
      <w:r w:rsidRPr="00CF2321">
        <w:rPr>
          <w:bCs/>
          <w:sz w:val="28"/>
          <w:szCs w:val="28"/>
          <w:lang w:val="uk-UA"/>
        </w:rPr>
        <w:t xml:space="preserve">Управління земельних відносин </w:t>
      </w:r>
    </w:p>
    <w:p w:rsidR="00641FD4" w:rsidRDefault="00641FD4" w:rsidP="0097538B">
      <w:pPr>
        <w:jc w:val="both"/>
        <w:rPr>
          <w:bCs/>
          <w:sz w:val="28"/>
          <w:szCs w:val="28"/>
          <w:lang w:val="uk-UA"/>
        </w:rPr>
      </w:pPr>
      <w:r w:rsidRPr="00CF2321">
        <w:rPr>
          <w:bCs/>
          <w:sz w:val="28"/>
          <w:szCs w:val="28"/>
          <w:lang w:val="uk-UA"/>
        </w:rPr>
        <w:t>та майнових ресурсів міської ради</w:t>
      </w:r>
      <w:r>
        <w:rPr>
          <w:bCs/>
          <w:sz w:val="28"/>
          <w:szCs w:val="28"/>
          <w:lang w:val="uk-UA"/>
        </w:rPr>
        <w:t xml:space="preserve">         </w:t>
      </w:r>
      <w:r w:rsidR="00A9094C">
        <w:rPr>
          <w:bCs/>
          <w:sz w:val="28"/>
          <w:szCs w:val="28"/>
          <w:lang w:val="uk-UA"/>
        </w:rPr>
        <w:t xml:space="preserve">___________ </w:t>
      </w:r>
      <w:r w:rsidR="00C427E1">
        <w:rPr>
          <w:b/>
          <w:bCs/>
          <w:sz w:val="28"/>
          <w:szCs w:val="28"/>
          <w:lang w:val="uk-UA"/>
        </w:rPr>
        <w:t>Олександр ЯВОРСЬКИЙ</w:t>
      </w:r>
      <w:r>
        <w:rPr>
          <w:bCs/>
          <w:sz w:val="28"/>
          <w:szCs w:val="28"/>
          <w:lang w:val="uk-UA"/>
        </w:rPr>
        <w:t xml:space="preserve">      </w:t>
      </w:r>
    </w:p>
    <w:p w:rsidR="00B01544" w:rsidRDefault="00B01544" w:rsidP="0097538B">
      <w:pPr>
        <w:jc w:val="both"/>
        <w:rPr>
          <w:bCs/>
          <w:sz w:val="28"/>
          <w:szCs w:val="28"/>
          <w:lang w:val="uk-UA"/>
        </w:rPr>
      </w:pPr>
    </w:p>
    <w:p w:rsidR="00641FD4" w:rsidRPr="00CF2321" w:rsidRDefault="00641FD4" w:rsidP="0097538B">
      <w:pPr>
        <w:jc w:val="both"/>
        <w:rPr>
          <w:b/>
          <w:bCs/>
          <w:sz w:val="28"/>
          <w:szCs w:val="28"/>
          <w:lang w:val="uk-UA"/>
        </w:rPr>
      </w:pPr>
      <w:r w:rsidRPr="00CF2321">
        <w:rPr>
          <w:b/>
          <w:bCs/>
          <w:sz w:val="28"/>
          <w:szCs w:val="28"/>
          <w:lang w:val="uk-UA"/>
        </w:rPr>
        <w:t xml:space="preserve">Керівник Програми </w:t>
      </w:r>
    </w:p>
    <w:p w:rsidR="00C427E1" w:rsidRDefault="00C427E1" w:rsidP="0097538B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Керуючий справами виконавчого комітету</w:t>
      </w:r>
    </w:p>
    <w:p w:rsidR="00C427E1" w:rsidRDefault="00C427E1" w:rsidP="0097538B">
      <w:pPr>
        <w:jc w:val="both"/>
        <w:rPr>
          <w:b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міської ради                                               </w:t>
      </w:r>
      <w:r w:rsidR="00A9094C">
        <w:rPr>
          <w:b/>
          <w:sz w:val="28"/>
          <w:szCs w:val="28"/>
          <w:lang w:val="uk-UA"/>
        </w:rPr>
        <w:t xml:space="preserve">___________ </w:t>
      </w:r>
      <w:r>
        <w:rPr>
          <w:b/>
          <w:sz w:val="28"/>
          <w:szCs w:val="28"/>
        </w:rPr>
        <w:t>Микола АНДРУСЯК</w:t>
      </w:r>
      <w:r>
        <w:rPr>
          <w:b/>
          <w:sz w:val="28"/>
          <w:szCs w:val="28"/>
          <w:lang w:val="uk-UA"/>
        </w:rPr>
        <w:t xml:space="preserve">             </w:t>
      </w:r>
    </w:p>
    <w:p w:rsidR="00CF5B6E" w:rsidRDefault="00CF5B6E" w:rsidP="00A27A85">
      <w:pPr>
        <w:jc w:val="both"/>
        <w:rPr>
          <w:b/>
          <w:bCs/>
          <w:sz w:val="28"/>
          <w:szCs w:val="28"/>
          <w:lang w:val="uk-UA"/>
        </w:rPr>
      </w:pPr>
    </w:p>
    <w:p w:rsidR="00A27A85" w:rsidRDefault="00A27A85" w:rsidP="00A27A85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Відповідальний виконавець</w:t>
      </w:r>
      <w:r w:rsidRPr="00D424EC">
        <w:rPr>
          <w:b/>
          <w:bCs/>
          <w:sz w:val="28"/>
          <w:szCs w:val="28"/>
          <w:lang w:val="uk-UA"/>
        </w:rPr>
        <w:t xml:space="preserve"> Програми </w:t>
      </w:r>
    </w:p>
    <w:p w:rsidR="00A27A85" w:rsidRPr="00CF2321" w:rsidRDefault="00A27A85" w:rsidP="00A27A85">
      <w:pPr>
        <w:jc w:val="both"/>
        <w:rPr>
          <w:bCs/>
          <w:sz w:val="28"/>
          <w:szCs w:val="28"/>
          <w:lang w:val="uk-UA"/>
        </w:rPr>
      </w:pPr>
      <w:r w:rsidRPr="00CF2321">
        <w:rPr>
          <w:bCs/>
          <w:sz w:val="28"/>
          <w:szCs w:val="28"/>
          <w:lang w:val="uk-UA"/>
        </w:rPr>
        <w:t xml:space="preserve">Управління земельних відносин </w:t>
      </w:r>
    </w:p>
    <w:p w:rsidR="005D71AD" w:rsidRDefault="00A27A85" w:rsidP="00A27A85">
      <w:pPr>
        <w:rPr>
          <w:b/>
          <w:bCs/>
          <w:color w:val="000000"/>
          <w:sz w:val="28"/>
          <w:szCs w:val="28"/>
          <w:lang w:val="uk-UA" w:eastAsia="uk-UA"/>
        </w:rPr>
      </w:pPr>
      <w:r w:rsidRPr="00CF2321">
        <w:rPr>
          <w:bCs/>
          <w:sz w:val="28"/>
          <w:szCs w:val="28"/>
          <w:lang w:val="uk-UA"/>
        </w:rPr>
        <w:t>та майнових ресурсів міської ради</w:t>
      </w:r>
      <w:r>
        <w:rPr>
          <w:bCs/>
          <w:sz w:val="28"/>
          <w:szCs w:val="28"/>
          <w:lang w:val="uk-UA"/>
        </w:rPr>
        <w:t xml:space="preserve">         ___________ </w:t>
      </w:r>
      <w:r>
        <w:rPr>
          <w:b/>
          <w:bCs/>
          <w:sz w:val="28"/>
          <w:szCs w:val="28"/>
          <w:lang w:val="uk-UA"/>
        </w:rPr>
        <w:t>Олександр ЯВОРСЬКИЙ</w:t>
      </w:r>
    </w:p>
    <w:p w:rsidR="000C09BB" w:rsidRDefault="000C09BB" w:rsidP="00C427E1">
      <w:pPr>
        <w:jc w:val="center"/>
        <w:rPr>
          <w:b/>
          <w:bCs/>
          <w:color w:val="000000"/>
          <w:szCs w:val="28"/>
          <w:lang w:val="uk-UA" w:eastAsia="uk-UA"/>
        </w:rPr>
      </w:pPr>
    </w:p>
    <w:p w:rsidR="00C427E1" w:rsidRPr="00683959" w:rsidRDefault="00C427E1" w:rsidP="00C427E1">
      <w:pPr>
        <w:jc w:val="center"/>
        <w:rPr>
          <w:color w:val="000000"/>
          <w:sz w:val="16"/>
          <w:szCs w:val="18"/>
          <w:lang w:val="uk-UA" w:eastAsia="uk-UA"/>
        </w:rPr>
      </w:pPr>
      <w:r w:rsidRPr="00683959">
        <w:rPr>
          <w:b/>
          <w:bCs/>
          <w:color w:val="000000"/>
          <w:szCs w:val="28"/>
          <w:lang w:val="uk-UA" w:eastAsia="uk-UA"/>
        </w:rPr>
        <w:lastRenderedPageBreak/>
        <w:t>Обґрунтування доцільності розроблення програми</w:t>
      </w:r>
    </w:p>
    <w:p w:rsidR="00C427E1" w:rsidRPr="00683959" w:rsidRDefault="00C427E1" w:rsidP="00C427E1">
      <w:pPr>
        <w:jc w:val="center"/>
        <w:rPr>
          <w:color w:val="000000"/>
          <w:sz w:val="16"/>
          <w:szCs w:val="18"/>
          <w:lang w:val="uk-UA" w:eastAsia="uk-UA"/>
        </w:rPr>
      </w:pPr>
      <w:r w:rsidRPr="00683959">
        <w:rPr>
          <w:b/>
          <w:bCs/>
          <w:color w:val="000000"/>
          <w:szCs w:val="28"/>
          <w:lang w:val="uk-UA" w:eastAsia="uk-UA"/>
        </w:rPr>
        <w:t>«Комунальне майно» на 2025-2029 роки</w:t>
      </w:r>
    </w:p>
    <w:p w:rsidR="00C427E1" w:rsidRPr="00683959" w:rsidRDefault="00C427E1" w:rsidP="00C427E1">
      <w:pPr>
        <w:jc w:val="center"/>
        <w:rPr>
          <w:color w:val="000000"/>
          <w:sz w:val="16"/>
          <w:szCs w:val="18"/>
          <w:lang w:val="uk-UA" w:eastAsia="uk-UA"/>
        </w:rPr>
      </w:pPr>
    </w:p>
    <w:p w:rsidR="00C427E1" w:rsidRPr="00647D62" w:rsidRDefault="00C427E1" w:rsidP="00C427E1">
      <w:pPr>
        <w:jc w:val="center"/>
        <w:rPr>
          <w:color w:val="000000"/>
          <w:sz w:val="18"/>
          <w:szCs w:val="18"/>
          <w:lang w:val="uk-UA" w:eastAsia="uk-UA"/>
        </w:rPr>
      </w:pPr>
      <w:r w:rsidRPr="00647D62">
        <w:rPr>
          <w:b/>
          <w:bCs/>
          <w:color w:val="000000"/>
          <w:sz w:val="28"/>
          <w:szCs w:val="28"/>
          <w:lang w:val="uk-UA" w:eastAsia="uk-UA"/>
        </w:rPr>
        <w:t>1. Загальна частина</w:t>
      </w:r>
    </w:p>
    <w:p w:rsidR="00C427E1" w:rsidRPr="00C427E1" w:rsidRDefault="00C427E1" w:rsidP="005E3354">
      <w:pPr>
        <w:tabs>
          <w:tab w:val="left" w:pos="709"/>
        </w:tabs>
        <w:ind w:firstLine="705"/>
        <w:jc w:val="both"/>
        <w:rPr>
          <w:color w:val="000000"/>
          <w:sz w:val="18"/>
          <w:szCs w:val="18"/>
          <w:lang w:val="uk-UA" w:eastAsia="uk-UA"/>
        </w:rPr>
      </w:pPr>
      <w:r w:rsidRPr="00C427E1">
        <w:rPr>
          <w:color w:val="000000"/>
          <w:sz w:val="28"/>
          <w:szCs w:val="28"/>
          <w:lang w:val="uk-UA" w:eastAsia="uk-UA"/>
        </w:rPr>
        <w:t>1.1.</w:t>
      </w:r>
      <w:r w:rsidR="005E3354">
        <w:rPr>
          <w:color w:val="000000"/>
          <w:sz w:val="28"/>
          <w:szCs w:val="28"/>
          <w:lang w:val="uk-UA" w:eastAsia="uk-UA"/>
        </w:rPr>
        <w:t xml:space="preserve"> </w:t>
      </w:r>
      <w:r w:rsidRPr="00C427E1">
        <w:rPr>
          <w:color w:val="000000"/>
          <w:sz w:val="28"/>
          <w:szCs w:val="28"/>
          <w:lang w:val="uk-UA" w:eastAsia="uk-UA"/>
        </w:rPr>
        <w:t>Програма «Комунальне майно» на 202</w:t>
      </w:r>
      <w:r>
        <w:rPr>
          <w:color w:val="000000"/>
          <w:sz w:val="28"/>
          <w:szCs w:val="28"/>
          <w:lang w:val="uk-UA" w:eastAsia="uk-UA"/>
        </w:rPr>
        <w:t>5</w:t>
      </w:r>
      <w:r w:rsidRPr="00C427E1">
        <w:rPr>
          <w:color w:val="000000"/>
          <w:sz w:val="28"/>
          <w:szCs w:val="28"/>
          <w:lang w:val="uk-UA" w:eastAsia="uk-UA"/>
        </w:rPr>
        <w:t xml:space="preserve"> - 202</w:t>
      </w:r>
      <w:r>
        <w:rPr>
          <w:color w:val="000000"/>
          <w:sz w:val="28"/>
          <w:szCs w:val="28"/>
          <w:lang w:val="uk-UA" w:eastAsia="uk-UA"/>
        </w:rPr>
        <w:t>9</w:t>
      </w:r>
      <w:r w:rsidRPr="00C427E1">
        <w:rPr>
          <w:color w:val="000000"/>
          <w:sz w:val="28"/>
          <w:szCs w:val="28"/>
          <w:lang w:val="uk-UA" w:eastAsia="uk-UA"/>
        </w:rPr>
        <w:t xml:space="preserve"> роки (далі - Програма) розроблена відповідно до Закону України «Про місцеве самоврядування в Україні», Бюджетного кодексу України, </w:t>
      </w:r>
      <w:r w:rsidR="005E3354">
        <w:rPr>
          <w:color w:val="000000"/>
          <w:sz w:val="28"/>
          <w:szCs w:val="28"/>
          <w:lang w:val="uk-UA" w:eastAsia="uk-UA"/>
        </w:rPr>
        <w:t>законів</w:t>
      </w:r>
      <w:r w:rsidRPr="00C427E1">
        <w:rPr>
          <w:color w:val="000000"/>
          <w:sz w:val="28"/>
          <w:szCs w:val="28"/>
          <w:lang w:val="uk-UA" w:eastAsia="uk-UA"/>
        </w:rPr>
        <w:t xml:space="preserve"> України «Про оренду державного та комунального майна», </w:t>
      </w:r>
      <w:r w:rsidRPr="00AA5DB6">
        <w:rPr>
          <w:color w:val="000000" w:themeColor="text1"/>
          <w:sz w:val="28"/>
          <w:szCs w:val="28"/>
          <w:lang w:val="uk-UA"/>
        </w:rPr>
        <w:t>«Про приватизацію державного і комунального майна»</w:t>
      </w:r>
      <w:r w:rsidR="00617A3C">
        <w:rPr>
          <w:color w:val="000000" w:themeColor="text1"/>
          <w:sz w:val="28"/>
          <w:szCs w:val="28"/>
          <w:lang w:val="uk-UA"/>
        </w:rPr>
        <w:t>,</w:t>
      </w:r>
      <w:r w:rsidR="00617A3C" w:rsidRPr="00617A3C">
        <w:rPr>
          <w:color w:val="000000"/>
          <w:sz w:val="28"/>
          <w:szCs w:val="28"/>
          <w:lang w:val="uk-UA" w:eastAsia="uk-UA"/>
        </w:rPr>
        <w:t xml:space="preserve"> </w:t>
      </w:r>
      <w:r w:rsidR="00617A3C" w:rsidRPr="00C427E1">
        <w:rPr>
          <w:color w:val="000000"/>
          <w:sz w:val="28"/>
          <w:szCs w:val="28"/>
          <w:lang w:val="uk-UA" w:eastAsia="uk-UA"/>
        </w:rPr>
        <w:t>«Про передачу об'єктів  права державної та комунальної власності»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C427E1" w:rsidRPr="00C427E1" w:rsidRDefault="00C427E1" w:rsidP="00C427E1">
      <w:pPr>
        <w:ind w:firstLine="705"/>
        <w:jc w:val="both"/>
        <w:rPr>
          <w:color w:val="000000"/>
          <w:sz w:val="18"/>
          <w:szCs w:val="18"/>
          <w:lang w:val="uk-UA" w:eastAsia="uk-UA"/>
        </w:rPr>
      </w:pPr>
      <w:r w:rsidRPr="00C427E1">
        <w:rPr>
          <w:color w:val="000000"/>
          <w:sz w:val="28"/>
          <w:szCs w:val="28"/>
          <w:lang w:val="uk-UA" w:eastAsia="uk-UA"/>
        </w:rPr>
        <w:t>1.2.</w:t>
      </w:r>
      <w:r w:rsidR="009B607C">
        <w:rPr>
          <w:color w:val="000000"/>
          <w:sz w:val="28"/>
          <w:szCs w:val="28"/>
          <w:lang w:val="uk-UA" w:eastAsia="uk-UA"/>
        </w:rPr>
        <w:t xml:space="preserve"> </w:t>
      </w:r>
      <w:r w:rsidRPr="00C427E1">
        <w:rPr>
          <w:color w:val="000000"/>
          <w:sz w:val="28"/>
          <w:szCs w:val="28"/>
          <w:lang w:val="uk-UA" w:eastAsia="uk-UA"/>
        </w:rPr>
        <w:t xml:space="preserve">Необхідність розроблення програми зумовлена забезпеченням прозорості прийняття управлінських рішень щодо комунального майна </w:t>
      </w:r>
      <w:r w:rsidR="005E3354">
        <w:rPr>
          <w:color w:val="000000"/>
          <w:sz w:val="28"/>
          <w:szCs w:val="28"/>
          <w:lang w:val="uk-UA" w:eastAsia="uk-UA"/>
        </w:rPr>
        <w:t>Коломийської міської територіальної громади</w:t>
      </w:r>
      <w:r w:rsidRPr="00C427E1">
        <w:rPr>
          <w:color w:val="000000"/>
          <w:sz w:val="28"/>
          <w:szCs w:val="28"/>
          <w:lang w:val="uk-UA" w:eastAsia="uk-UA"/>
        </w:rPr>
        <w:t>, що досягається чітко визначеними у програмі цілями і завданнями, на досягнення яких витрачаються бюджетні кошти.</w:t>
      </w:r>
    </w:p>
    <w:p w:rsidR="00C427E1" w:rsidRPr="00C427E1" w:rsidRDefault="00C427E1" w:rsidP="00C427E1">
      <w:pPr>
        <w:ind w:firstLine="705"/>
        <w:jc w:val="both"/>
        <w:rPr>
          <w:color w:val="000000"/>
          <w:sz w:val="18"/>
          <w:szCs w:val="18"/>
          <w:lang w:val="uk-UA" w:eastAsia="uk-UA"/>
        </w:rPr>
      </w:pPr>
      <w:r w:rsidRPr="00C427E1">
        <w:rPr>
          <w:color w:val="000000"/>
          <w:sz w:val="28"/>
          <w:szCs w:val="28"/>
          <w:lang w:val="uk-UA" w:eastAsia="uk-UA"/>
        </w:rPr>
        <w:t>1.3.    Враховуючи зростання ринкової вартості нерухомого майна та вартості енергоносіїв, питання ефективного та раціонального використання комунального майна</w:t>
      </w:r>
      <w:r w:rsidR="005E3354">
        <w:rPr>
          <w:color w:val="000000"/>
          <w:sz w:val="28"/>
          <w:szCs w:val="28"/>
          <w:lang w:val="uk-UA" w:eastAsia="uk-UA"/>
        </w:rPr>
        <w:t xml:space="preserve"> </w:t>
      </w:r>
      <w:r w:rsidRPr="00C427E1">
        <w:rPr>
          <w:color w:val="000000"/>
          <w:sz w:val="28"/>
          <w:szCs w:val="28"/>
          <w:lang w:val="uk-UA" w:eastAsia="uk-UA"/>
        </w:rPr>
        <w:t>є особливо актуальним. Основна мета – забезпечити прозорість прийняття управлінських рішень щодо комунального майна територіальної громади.</w:t>
      </w:r>
    </w:p>
    <w:p w:rsidR="00C427E1" w:rsidRPr="00C427E1" w:rsidRDefault="00C427E1" w:rsidP="00C427E1">
      <w:pPr>
        <w:ind w:firstLine="705"/>
        <w:jc w:val="both"/>
        <w:rPr>
          <w:color w:val="000000"/>
          <w:sz w:val="18"/>
          <w:szCs w:val="18"/>
          <w:lang w:val="uk-UA" w:eastAsia="uk-UA"/>
        </w:rPr>
      </w:pPr>
      <w:r w:rsidRPr="00C427E1">
        <w:rPr>
          <w:color w:val="000000"/>
          <w:sz w:val="28"/>
          <w:szCs w:val="28"/>
          <w:lang w:val="uk-UA" w:eastAsia="uk-UA"/>
        </w:rPr>
        <w:t>1.4.   Програма визначає основну мету, завдання, способи реалізації функцій з управління комунальним майном  та порядок їх фінансування.</w:t>
      </w:r>
    </w:p>
    <w:p w:rsidR="00C427E1" w:rsidRPr="00C427E1" w:rsidRDefault="00C427E1" w:rsidP="00C427E1">
      <w:pPr>
        <w:ind w:firstLine="705"/>
        <w:jc w:val="both"/>
        <w:rPr>
          <w:color w:val="000000"/>
          <w:sz w:val="18"/>
          <w:szCs w:val="18"/>
          <w:lang w:val="uk-UA" w:eastAsia="uk-UA"/>
        </w:rPr>
      </w:pPr>
      <w:bookmarkStart w:id="4" w:name="RichViewCheckpoint7"/>
      <w:bookmarkEnd w:id="4"/>
      <w:r w:rsidRPr="00C427E1">
        <w:rPr>
          <w:color w:val="000000"/>
          <w:sz w:val="28"/>
          <w:szCs w:val="28"/>
          <w:lang w:val="uk-UA" w:eastAsia="uk-UA"/>
        </w:rPr>
        <w:t>1.5.  Відносини, що виникають у процесі реалізації завдань Програми, які не регламентовані Програмою, регулюються Законом України «Про місцеве самоврядування в Україні», діючим законодавством з питань оренди, права власності, рішеннями Коломийської міської ради та її виконавчого комітету.</w:t>
      </w:r>
    </w:p>
    <w:p w:rsidR="005E3354" w:rsidRDefault="00C427E1" w:rsidP="00C427E1">
      <w:pPr>
        <w:ind w:firstLine="705"/>
        <w:jc w:val="both"/>
        <w:rPr>
          <w:color w:val="000000"/>
          <w:sz w:val="28"/>
          <w:szCs w:val="28"/>
          <w:lang w:val="uk-UA" w:eastAsia="uk-UA"/>
        </w:rPr>
      </w:pPr>
      <w:r w:rsidRPr="00C427E1">
        <w:rPr>
          <w:color w:val="000000"/>
          <w:sz w:val="28"/>
          <w:szCs w:val="28"/>
          <w:lang w:val="uk-UA" w:eastAsia="uk-UA"/>
        </w:rPr>
        <w:t>1.6.  </w:t>
      </w:r>
      <w:r w:rsidR="005E3354">
        <w:rPr>
          <w:color w:val="000000"/>
          <w:sz w:val="28"/>
          <w:szCs w:val="28"/>
          <w:lang w:val="uk-UA" w:eastAsia="uk-UA"/>
        </w:rPr>
        <w:t xml:space="preserve"> Управління земельних відносин та майнових ресурсів Коломийської міської ради </w:t>
      </w:r>
      <w:r w:rsidRPr="00C427E1">
        <w:rPr>
          <w:color w:val="000000"/>
          <w:sz w:val="28"/>
          <w:szCs w:val="28"/>
          <w:lang w:val="uk-UA" w:eastAsia="uk-UA"/>
        </w:rPr>
        <w:t xml:space="preserve">відповідно до чинного законодавства України здійснює реалізацію політики щодо ефективного управління об’єктами комунальної власності у сфері відчуження та оренди комунального майна, виявлення та прийняття безхазяйного майна, </w:t>
      </w:r>
      <w:proofErr w:type="spellStart"/>
      <w:r w:rsidR="00C22D6F">
        <w:rPr>
          <w:color w:val="000000"/>
          <w:sz w:val="28"/>
          <w:szCs w:val="28"/>
          <w:lang w:val="uk-UA" w:eastAsia="uk-UA"/>
        </w:rPr>
        <w:t>відумерлої</w:t>
      </w:r>
      <w:proofErr w:type="spellEnd"/>
      <w:r w:rsidR="00C22D6F">
        <w:rPr>
          <w:color w:val="000000"/>
          <w:sz w:val="28"/>
          <w:szCs w:val="28"/>
          <w:lang w:val="uk-UA" w:eastAsia="uk-UA"/>
        </w:rPr>
        <w:t xml:space="preserve"> спадщини, </w:t>
      </w:r>
      <w:r w:rsidRPr="00C427E1">
        <w:rPr>
          <w:color w:val="000000"/>
          <w:sz w:val="28"/>
          <w:szCs w:val="28"/>
          <w:lang w:val="uk-UA" w:eastAsia="uk-UA"/>
        </w:rPr>
        <w:t xml:space="preserve">прийняття та передачу комунального майна. </w:t>
      </w:r>
    </w:p>
    <w:p w:rsidR="00C427E1" w:rsidRPr="00C427E1" w:rsidRDefault="00C427E1" w:rsidP="00C427E1">
      <w:pPr>
        <w:ind w:firstLine="705"/>
        <w:jc w:val="both"/>
        <w:rPr>
          <w:color w:val="000000"/>
          <w:sz w:val="18"/>
          <w:szCs w:val="18"/>
          <w:lang w:val="uk-UA" w:eastAsia="uk-UA"/>
        </w:rPr>
      </w:pPr>
      <w:r w:rsidRPr="00C427E1">
        <w:rPr>
          <w:color w:val="000000"/>
          <w:sz w:val="28"/>
          <w:szCs w:val="28"/>
          <w:lang w:val="uk-UA" w:eastAsia="uk-UA"/>
        </w:rPr>
        <w:t>1.7.</w:t>
      </w:r>
      <w:r w:rsidR="005E3354">
        <w:rPr>
          <w:color w:val="000000"/>
          <w:sz w:val="28"/>
          <w:szCs w:val="28"/>
          <w:lang w:val="uk-UA" w:eastAsia="uk-UA"/>
        </w:rPr>
        <w:t xml:space="preserve"> </w:t>
      </w:r>
      <w:r w:rsidRPr="00C427E1">
        <w:rPr>
          <w:color w:val="000000"/>
          <w:sz w:val="28"/>
          <w:szCs w:val="28"/>
          <w:lang w:val="uk-UA" w:eastAsia="uk-UA"/>
        </w:rPr>
        <w:t>Визначення</w:t>
      </w:r>
      <w:r w:rsidR="005E3354">
        <w:rPr>
          <w:color w:val="000000"/>
          <w:sz w:val="28"/>
          <w:szCs w:val="28"/>
          <w:lang w:val="uk-UA" w:eastAsia="uk-UA"/>
        </w:rPr>
        <w:t xml:space="preserve"> </w:t>
      </w:r>
      <w:r w:rsidRPr="00C427E1">
        <w:rPr>
          <w:color w:val="000000"/>
          <w:sz w:val="28"/>
          <w:szCs w:val="28"/>
          <w:lang w:val="uk-UA" w:eastAsia="uk-UA"/>
        </w:rPr>
        <w:t>повноважень та умов</w:t>
      </w:r>
      <w:r w:rsidR="00B664BA">
        <w:rPr>
          <w:color w:val="000000"/>
          <w:sz w:val="28"/>
          <w:szCs w:val="28"/>
          <w:lang w:val="uk-UA" w:eastAsia="uk-UA"/>
        </w:rPr>
        <w:t>и</w:t>
      </w:r>
      <w:r w:rsidRPr="00C427E1">
        <w:rPr>
          <w:color w:val="000000"/>
          <w:sz w:val="28"/>
          <w:szCs w:val="28"/>
          <w:lang w:val="uk-UA" w:eastAsia="uk-UA"/>
        </w:rPr>
        <w:t xml:space="preserve"> їх здійснення регулюються </w:t>
      </w:r>
      <w:r w:rsidR="005E3354">
        <w:rPr>
          <w:color w:val="000000"/>
          <w:sz w:val="28"/>
          <w:szCs w:val="28"/>
          <w:lang w:val="uk-UA" w:eastAsia="uk-UA"/>
        </w:rPr>
        <w:t>П</w:t>
      </w:r>
      <w:r w:rsidRPr="00C427E1">
        <w:rPr>
          <w:color w:val="000000"/>
          <w:sz w:val="28"/>
          <w:szCs w:val="28"/>
          <w:lang w:val="uk-UA" w:eastAsia="uk-UA"/>
        </w:rPr>
        <w:t>оложенням</w:t>
      </w:r>
      <w:r w:rsidR="005E3354">
        <w:rPr>
          <w:color w:val="000000"/>
          <w:sz w:val="28"/>
          <w:szCs w:val="28"/>
          <w:lang w:val="uk-UA" w:eastAsia="uk-UA"/>
        </w:rPr>
        <w:t xml:space="preserve"> про управління </w:t>
      </w:r>
      <w:r w:rsidRPr="00C427E1">
        <w:rPr>
          <w:color w:val="000000"/>
          <w:sz w:val="28"/>
          <w:szCs w:val="28"/>
          <w:lang w:val="uk-UA" w:eastAsia="uk-UA"/>
        </w:rPr>
        <w:t xml:space="preserve"> </w:t>
      </w:r>
      <w:r w:rsidR="005E3354">
        <w:rPr>
          <w:color w:val="000000"/>
          <w:sz w:val="28"/>
          <w:szCs w:val="28"/>
          <w:lang w:val="uk-UA" w:eastAsia="uk-UA"/>
        </w:rPr>
        <w:t>земельних відносин та майнових ресурсів Коломийської міської ради</w:t>
      </w:r>
      <w:r w:rsidR="00B664BA">
        <w:rPr>
          <w:color w:val="000000"/>
          <w:sz w:val="28"/>
          <w:szCs w:val="28"/>
          <w:lang w:val="uk-UA" w:eastAsia="uk-UA"/>
        </w:rPr>
        <w:t>.</w:t>
      </w:r>
    </w:p>
    <w:p w:rsidR="00C427E1" w:rsidRPr="00C427E1" w:rsidRDefault="00C427E1" w:rsidP="00C427E1">
      <w:pPr>
        <w:jc w:val="center"/>
        <w:rPr>
          <w:color w:val="000000"/>
          <w:sz w:val="18"/>
          <w:szCs w:val="18"/>
          <w:lang w:val="uk-UA" w:eastAsia="uk-UA"/>
        </w:rPr>
      </w:pPr>
      <w:r w:rsidRPr="00C427E1">
        <w:rPr>
          <w:b/>
          <w:bCs/>
          <w:color w:val="000000"/>
          <w:sz w:val="28"/>
          <w:szCs w:val="28"/>
          <w:lang w:val="uk-UA" w:eastAsia="uk-UA"/>
        </w:rPr>
        <w:t>2. Мета Програми</w:t>
      </w:r>
    </w:p>
    <w:p w:rsidR="00C427E1" w:rsidRPr="00C427E1" w:rsidRDefault="00C427E1" w:rsidP="00C427E1">
      <w:pPr>
        <w:ind w:firstLine="720"/>
        <w:jc w:val="both"/>
        <w:rPr>
          <w:color w:val="000000"/>
          <w:sz w:val="18"/>
          <w:szCs w:val="18"/>
          <w:lang w:val="uk-UA" w:eastAsia="uk-UA"/>
        </w:rPr>
      </w:pPr>
      <w:bookmarkStart w:id="5" w:name="RichViewCheckpoint8"/>
      <w:bookmarkEnd w:id="5"/>
      <w:r w:rsidRPr="00C427E1">
        <w:rPr>
          <w:color w:val="000000"/>
          <w:sz w:val="28"/>
          <w:szCs w:val="28"/>
          <w:lang w:val="uk-UA" w:eastAsia="uk-UA"/>
        </w:rPr>
        <w:t>2.1. </w:t>
      </w:r>
      <w:r w:rsidR="005E3354">
        <w:rPr>
          <w:color w:val="000000"/>
          <w:sz w:val="28"/>
          <w:szCs w:val="28"/>
          <w:lang w:val="uk-UA" w:eastAsia="uk-UA"/>
        </w:rPr>
        <w:t xml:space="preserve"> </w:t>
      </w:r>
      <w:r w:rsidRPr="00C427E1">
        <w:rPr>
          <w:color w:val="000000"/>
          <w:sz w:val="28"/>
          <w:szCs w:val="28"/>
          <w:lang w:val="uk-UA" w:eastAsia="uk-UA"/>
        </w:rPr>
        <w:t xml:space="preserve">Метою Програми є раціональне та ефективне управління майном комунальної форми власності Коломийської міської </w:t>
      </w:r>
      <w:r w:rsidR="005E3354">
        <w:rPr>
          <w:color w:val="000000"/>
          <w:sz w:val="28"/>
          <w:szCs w:val="28"/>
          <w:lang w:val="uk-UA" w:eastAsia="uk-UA"/>
        </w:rPr>
        <w:t>територіальної громади</w:t>
      </w:r>
      <w:r w:rsidRPr="00C427E1">
        <w:rPr>
          <w:color w:val="000000"/>
          <w:sz w:val="28"/>
          <w:szCs w:val="28"/>
          <w:lang w:val="uk-UA" w:eastAsia="uk-UA"/>
        </w:rPr>
        <w:t xml:space="preserve"> </w:t>
      </w:r>
      <w:r w:rsidR="00410D1C">
        <w:rPr>
          <w:color w:val="000000"/>
          <w:sz w:val="28"/>
          <w:szCs w:val="28"/>
          <w:lang w:val="uk-UA" w:eastAsia="uk-UA"/>
        </w:rPr>
        <w:t xml:space="preserve">в тому числі сховищ та протирадіаційних </w:t>
      </w:r>
      <w:proofErr w:type="spellStart"/>
      <w:r w:rsidR="00410D1C">
        <w:rPr>
          <w:color w:val="000000"/>
          <w:sz w:val="28"/>
          <w:szCs w:val="28"/>
          <w:lang w:val="uk-UA" w:eastAsia="uk-UA"/>
        </w:rPr>
        <w:t>укриттів</w:t>
      </w:r>
      <w:proofErr w:type="spellEnd"/>
      <w:r w:rsidR="00410D1C">
        <w:rPr>
          <w:color w:val="000000"/>
          <w:sz w:val="28"/>
          <w:szCs w:val="28"/>
          <w:lang w:val="uk-UA" w:eastAsia="uk-UA"/>
        </w:rPr>
        <w:t xml:space="preserve"> </w:t>
      </w:r>
      <w:r w:rsidRPr="00C427E1">
        <w:rPr>
          <w:color w:val="000000"/>
          <w:sz w:val="28"/>
          <w:szCs w:val="28"/>
          <w:lang w:val="uk-UA" w:eastAsia="uk-UA"/>
        </w:rPr>
        <w:t xml:space="preserve">задля забезпечення стабільного наповнення дохідної частини бюджету </w:t>
      </w:r>
      <w:r w:rsidR="004667EE">
        <w:rPr>
          <w:color w:val="000000"/>
          <w:sz w:val="28"/>
          <w:szCs w:val="28"/>
          <w:lang w:val="uk-UA" w:eastAsia="uk-UA"/>
        </w:rPr>
        <w:t xml:space="preserve">Коломийської міської територіальної </w:t>
      </w:r>
      <w:r w:rsidRPr="00C427E1">
        <w:rPr>
          <w:color w:val="000000"/>
          <w:sz w:val="28"/>
          <w:szCs w:val="28"/>
          <w:lang w:val="uk-UA" w:eastAsia="uk-UA"/>
        </w:rPr>
        <w:t>громади, для задоволення потреб територіальної громади.</w:t>
      </w:r>
    </w:p>
    <w:p w:rsidR="00C427E1" w:rsidRPr="00C427E1" w:rsidRDefault="00C427E1" w:rsidP="00C427E1">
      <w:pPr>
        <w:ind w:firstLine="720"/>
        <w:jc w:val="both"/>
        <w:rPr>
          <w:color w:val="000000"/>
          <w:sz w:val="18"/>
          <w:szCs w:val="18"/>
          <w:lang w:val="uk-UA" w:eastAsia="uk-UA"/>
        </w:rPr>
      </w:pPr>
      <w:r w:rsidRPr="00C427E1">
        <w:rPr>
          <w:color w:val="000000"/>
          <w:sz w:val="28"/>
          <w:szCs w:val="28"/>
          <w:lang w:val="uk-UA" w:eastAsia="uk-UA"/>
        </w:rPr>
        <w:t>2.2.</w:t>
      </w:r>
      <w:r w:rsidR="005E3354">
        <w:rPr>
          <w:color w:val="000000"/>
          <w:sz w:val="28"/>
          <w:szCs w:val="28"/>
          <w:lang w:val="uk-UA" w:eastAsia="uk-UA"/>
        </w:rPr>
        <w:t xml:space="preserve">  </w:t>
      </w:r>
      <w:r w:rsidRPr="00C427E1">
        <w:rPr>
          <w:color w:val="000000"/>
          <w:sz w:val="28"/>
          <w:szCs w:val="28"/>
          <w:lang w:val="uk-UA" w:eastAsia="uk-UA"/>
        </w:rPr>
        <w:t>Майнові операції, які здійснюються з об’єктами комунальної власності, не повинні ослаблювати економічних основ місцевого самоврядування, зменшувати обсяги надходжень коштів до міського бюджету та погіршувати умови надання послуг населенню.</w:t>
      </w:r>
    </w:p>
    <w:p w:rsidR="00C427E1" w:rsidRPr="00C427E1" w:rsidRDefault="00C427E1" w:rsidP="00C427E1">
      <w:pPr>
        <w:ind w:firstLine="720"/>
        <w:jc w:val="both"/>
        <w:rPr>
          <w:color w:val="000000"/>
          <w:sz w:val="18"/>
          <w:szCs w:val="18"/>
          <w:lang w:val="uk-UA" w:eastAsia="uk-UA"/>
        </w:rPr>
      </w:pPr>
      <w:r w:rsidRPr="00C427E1">
        <w:rPr>
          <w:color w:val="000000"/>
          <w:sz w:val="28"/>
          <w:szCs w:val="28"/>
          <w:lang w:val="uk-UA" w:eastAsia="uk-UA"/>
        </w:rPr>
        <w:t xml:space="preserve">2.3.  Враховуючи викладене, надзвичайно важливим є забезпечення дієвого контролю за використанням комунального майна  за цільовим </w:t>
      </w:r>
      <w:r w:rsidRPr="00C427E1">
        <w:rPr>
          <w:color w:val="000000"/>
          <w:sz w:val="28"/>
          <w:szCs w:val="28"/>
          <w:lang w:val="uk-UA" w:eastAsia="uk-UA"/>
        </w:rPr>
        <w:lastRenderedPageBreak/>
        <w:t>призначенням, вчасне нарахування орендної плати, її стягнення та перерахування її до бюджету міської ради.</w:t>
      </w:r>
    </w:p>
    <w:p w:rsidR="00C427E1" w:rsidRPr="00C427E1" w:rsidRDefault="00C427E1" w:rsidP="00C427E1">
      <w:pPr>
        <w:ind w:firstLine="720"/>
        <w:jc w:val="both"/>
        <w:rPr>
          <w:color w:val="000000"/>
          <w:sz w:val="18"/>
          <w:szCs w:val="18"/>
          <w:lang w:val="uk-UA" w:eastAsia="uk-UA"/>
        </w:rPr>
      </w:pPr>
    </w:p>
    <w:p w:rsidR="00C427E1" w:rsidRPr="00C427E1" w:rsidRDefault="00C427E1" w:rsidP="00C427E1">
      <w:pPr>
        <w:ind w:firstLine="720"/>
        <w:jc w:val="center"/>
        <w:rPr>
          <w:color w:val="000000"/>
          <w:sz w:val="18"/>
          <w:szCs w:val="18"/>
          <w:lang w:val="uk-UA" w:eastAsia="uk-UA"/>
        </w:rPr>
      </w:pPr>
      <w:r w:rsidRPr="00C427E1">
        <w:rPr>
          <w:b/>
          <w:bCs/>
          <w:color w:val="000000"/>
          <w:sz w:val="28"/>
          <w:szCs w:val="28"/>
          <w:lang w:val="uk-UA" w:eastAsia="uk-UA"/>
        </w:rPr>
        <w:t>3. Основні напрямки Програми</w:t>
      </w:r>
    </w:p>
    <w:p w:rsidR="00C427E1" w:rsidRPr="00C427E1" w:rsidRDefault="00C427E1" w:rsidP="00C427E1">
      <w:pPr>
        <w:ind w:firstLine="705"/>
        <w:jc w:val="both"/>
        <w:rPr>
          <w:color w:val="000000"/>
          <w:sz w:val="18"/>
          <w:szCs w:val="18"/>
          <w:lang w:val="uk-UA" w:eastAsia="uk-UA"/>
        </w:rPr>
      </w:pPr>
      <w:r w:rsidRPr="00C427E1">
        <w:rPr>
          <w:color w:val="000000"/>
          <w:sz w:val="28"/>
          <w:szCs w:val="28"/>
          <w:lang w:val="uk-UA" w:eastAsia="uk-UA"/>
        </w:rPr>
        <w:t>3.1. </w:t>
      </w:r>
      <w:r w:rsidR="005E3354">
        <w:rPr>
          <w:color w:val="000000"/>
          <w:sz w:val="28"/>
          <w:szCs w:val="28"/>
          <w:lang w:val="uk-UA" w:eastAsia="uk-UA"/>
        </w:rPr>
        <w:t xml:space="preserve"> </w:t>
      </w:r>
      <w:r w:rsidRPr="00C427E1">
        <w:rPr>
          <w:color w:val="000000"/>
          <w:sz w:val="28"/>
          <w:szCs w:val="28"/>
          <w:lang w:val="uk-UA" w:eastAsia="uk-UA"/>
        </w:rPr>
        <w:t xml:space="preserve">Облік майна, передача майна з балансу на баланс </w:t>
      </w:r>
      <w:r w:rsidR="002C12F5">
        <w:rPr>
          <w:color w:val="000000"/>
          <w:sz w:val="28"/>
          <w:szCs w:val="28"/>
          <w:lang w:val="uk-UA" w:eastAsia="uk-UA"/>
        </w:rPr>
        <w:t xml:space="preserve">комунальним </w:t>
      </w:r>
      <w:r w:rsidRPr="00C427E1">
        <w:rPr>
          <w:color w:val="000000"/>
          <w:sz w:val="28"/>
          <w:szCs w:val="28"/>
          <w:lang w:val="uk-UA" w:eastAsia="uk-UA"/>
        </w:rPr>
        <w:t>підприємств</w:t>
      </w:r>
      <w:r w:rsidR="002C12F5">
        <w:rPr>
          <w:color w:val="000000"/>
          <w:sz w:val="28"/>
          <w:szCs w:val="28"/>
          <w:lang w:val="uk-UA" w:eastAsia="uk-UA"/>
        </w:rPr>
        <w:t>, іншим структурним підрозділам</w:t>
      </w:r>
      <w:r w:rsidRPr="00C427E1">
        <w:rPr>
          <w:color w:val="000000"/>
          <w:sz w:val="28"/>
          <w:szCs w:val="28"/>
          <w:lang w:val="uk-UA" w:eastAsia="uk-UA"/>
        </w:rPr>
        <w:t xml:space="preserve"> (ведення єдиного реєстру майна, забезпечення виготовлення технічної та правовстановлюючої документації тощо).</w:t>
      </w:r>
    </w:p>
    <w:p w:rsidR="00C427E1" w:rsidRPr="00C427E1" w:rsidRDefault="00C427E1" w:rsidP="00C427E1">
      <w:pPr>
        <w:ind w:firstLine="705"/>
        <w:jc w:val="both"/>
        <w:rPr>
          <w:color w:val="000000"/>
          <w:sz w:val="18"/>
          <w:szCs w:val="18"/>
          <w:lang w:val="uk-UA" w:eastAsia="uk-UA"/>
        </w:rPr>
      </w:pPr>
      <w:r w:rsidRPr="00C427E1">
        <w:rPr>
          <w:color w:val="000000"/>
          <w:sz w:val="28"/>
          <w:szCs w:val="28"/>
          <w:lang w:val="uk-UA" w:eastAsia="uk-UA"/>
        </w:rPr>
        <w:t>3.2.  Передача майна в оренду, суборенду</w:t>
      </w:r>
      <w:r w:rsidR="002C12F5">
        <w:rPr>
          <w:color w:val="000000"/>
          <w:sz w:val="28"/>
          <w:szCs w:val="28"/>
          <w:lang w:val="uk-UA" w:eastAsia="uk-UA"/>
        </w:rPr>
        <w:t>,</w:t>
      </w:r>
      <w:r w:rsidR="002C12F5" w:rsidRPr="002C12F5">
        <w:rPr>
          <w:color w:val="000000"/>
          <w:sz w:val="28"/>
          <w:szCs w:val="28"/>
          <w:lang w:val="uk-UA" w:eastAsia="uk-UA"/>
        </w:rPr>
        <w:t xml:space="preserve"> </w:t>
      </w:r>
      <w:r w:rsidR="002C12F5" w:rsidRPr="00C427E1">
        <w:rPr>
          <w:color w:val="000000"/>
          <w:sz w:val="28"/>
          <w:szCs w:val="28"/>
          <w:lang w:val="uk-UA" w:eastAsia="uk-UA"/>
        </w:rPr>
        <w:t>концесію,</w:t>
      </w:r>
      <w:r w:rsidRPr="00C427E1">
        <w:rPr>
          <w:color w:val="000000"/>
          <w:sz w:val="28"/>
          <w:szCs w:val="28"/>
          <w:lang w:val="uk-UA" w:eastAsia="uk-UA"/>
        </w:rPr>
        <w:t xml:space="preserve"> </w:t>
      </w:r>
      <w:r w:rsidR="002C12F5" w:rsidRPr="00C427E1">
        <w:rPr>
          <w:color w:val="000000"/>
          <w:sz w:val="28"/>
          <w:szCs w:val="28"/>
          <w:lang w:val="uk-UA" w:eastAsia="uk-UA"/>
        </w:rPr>
        <w:t xml:space="preserve">користування </w:t>
      </w:r>
      <w:r w:rsidRPr="00C427E1">
        <w:rPr>
          <w:color w:val="000000"/>
          <w:sz w:val="28"/>
          <w:szCs w:val="28"/>
          <w:lang w:val="uk-UA" w:eastAsia="uk-UA"/>
        </w:rPr>
        <w:t>(визначення об’єктів для передачі в оренду, підготовка необхідного пакету документів для передачі в оренду тощо).</w:t>
      </w:r>
    </w:p>
    <w:p w:rsidR="00C427E1" w:rsidRDefault="00C427E1" w:rsidP="00C427E1">
      <w:pPr>
        <w:ind w:firstLine="705"/>
        <w:jc w:val="both"/>
        <w:rPr>
          <w:color w:val="000000"/>
          <w:sz w:val="28"/>
          <w:szCs w:val="28"/>
          <w:lang w:val="uk-UA" w:eastAsia="uk-UA"/>
        </w:rPr>
      </w:pPr>
      <w:r w:rsidRPr="00C427E1">
        <w:rPr>
          <w:color w:val="000000"/>
          <w:sz w:val="28"/>
          <w:szCs w:val="28"/>
          <w:lang w:val="uk-UA" w:eastAsia="uk-UA"/>
        </w:rPr>
        <w:t>3.3. Відчуження майна, передача до державної власності</w:t>
      </w:r>
      <w:r w:rsidR="002C12F5">
        <w:rPr>
          <w:color w:val="000000"/>
          <w:sz w:val="28"/>
          <w:szCs w:val="28"/>
          <w:lang w:val="uk-UA" w:eastAsia="uk-UA"/>
        </w:rPr>
        <w:t>, прийняття у комунальну власність</w:t>
      </w:r>
      <w:r w:rsidR="00D64B80">
        <w:rPr>
          <w:color w:val="000000"/>
          <w:sz w:val="28"/>
          <w:szCs w:val="28"/>
          <w:lang w:val="uk-UA" w:eastAsia="uk-UA"/>
        </w:rPr>
        <w:t xml:space="preserve"> </w:t>
      </w:r>
      <w:r w:rsidRPr="00C427E1">
        <w:rPr>
          <w:color w:val="000000"/>
          <w:sz w:val="28"/>
          <w:szCs w:val="28"/>
          <w:lang w:val="uk-UA" w:eastAsia="uk-UA"/>
        </w:rPr>
        <w:t>(визначення об’єктів для відчуження, підготовка необхідного пакету документів, проведення</w:t>
      </w:r>
      <w:r w:rsidR="002C12F5">
        <w:rPr>
          <w:color w:val="000000"/>
          <w:sz w:val="28"/>
          <w:szCs w:val="28"/>
          <w:lang w:val="uk-UA" w:eastAsia="uk-UA"/>
        </w:rPr>
        <w:t xml:space="preserve"> </w:t>
      </w:r>
      <w:r w:rsidRPr="00C427E1">
        <w:rPr>
          <w:color w:val="000000"/>
          <w:sz w:val="28"/>
          <w:szCs w:val="28"/>
          <w:lang w:val="uk-UA" w:eastAsia="uk-UA"/>
        </w:rPr>
        <w:t>аукціонів, укладання договорів тощо).</w:t>
      </w:r>
    </w:p>
    <w:p w:rsidR="005E3354" w:rsidRPr="00E15C9D" w:rsidRDefault="005E3354" w:rsidP="00C427E1">
      <w:pPr>
        <w:ind w:firstLine="705"/>
        <w:jc w:val="both"/>
        <w:rPr>
          <w:sz w:val="28"/>
          <w:szCs w:val="28"/>
          <w:lang w:val="uk-UA" w:eastAsia="uk-UA"/>
        </w:rPr>
      </w:pPr>
      <w:r w:rsidRPr="00E15C9D">
        <w:rPr>
          <w:sz w:val="28"/>
          <w:szCs w:val="28"/>
          <w:lang w:val="uk-UA" w:eastAsia="uk-UA"/>
        </w:rPr>
        <w:t>3.4.</w:t>
      </w:r>
      <w:r w:rsidR="00A73016" w:rsidRPr="00E15C9D">
        <w:rPr>
          <w:sz w:val="28"/>
          <w:szCs w:val="28"/>
          <w:lang w:val="uk-UA" w:eastAsia="uk-UA"/>
        </w:rPr>
        <w:t xml:space="preserve"> Забезпечення утримання об</w:t>
      </w:r>
      <w:r w:rsidR="00A73016" w:rsidRPr="00E15C9D">
        <w:rPr>
          <w:sz w:val="28"/>
          <w:szCs w:val="28"/>
          <w:lang w:eastAsia="uk-UA"/>
        </w:rPr>
        <w:t>’</w:t>
      </w:r>
      <w:proofErr w:type="spellStart"/>
      <w:r w:rsidR="00A73016" w:rsidRPr="00E15C9D">
        <w:rPr>
          <w:sz w:val="28"/>
          <w:szCs w:val="28"/>
          <w:lang w:val="uk-UA" w:eastAsia="uk-UA"/>
        </w:rPr>
        <w:t>єктів</w:t>
      </w:r>
      <w:proofErr w:type="spellEnd"/>
      <w:r w:rsidR="00A73016" w:rsidRPr="00E15C9D">
        <w:rPr>
          <w:sz w:val="28"/>
          <w:szCs w:val="28"/>
          <w:lang w:val="uk-UA" w:eastAsia="uk-UA"/>
        </w:rPr>
        <w:t xml:space="preserve"> комунальної форми власності в належному стані, їх збереження, здійснення поточного та капітального ремонтів.</w:t>
      </w:r>
    </w:p>
    <w:p w:rsidR="00C427E1" w:rsidRPr="00647D62" w:rsidRDefault="00C427E1" w:rsidP="00C427E1">
      <w:pPr>
        <w:jc w:val="both"/>
        <w:rPr>
          <w:color w:val="C00000"/>
          <w:sz w:val="18"/>
          <w:szCs w:val="28"/>
          <w:lang w:val="uk-UA" w:eastAsia="uk-UA"/>
        </w:rPr>
      </w:pPr>
    </w:p>
    <w:p w:rsidR="00C427E1" w:rsidRPr="00C427E1" w:rsidRDefault="00C427E1" w:rsidP="00C427E1">
      <w:pPr>
        <w:jc w:val="center"/>
        <w:rPr>
          <w:color w:val="000000"/>
          <w:sz w:val="18"/>
          <w:szCs w:val="18"/>
          <w:lang w:val="uk-UA" w:eastAsia="uk-UA"/>
        </w:rPr>
      </w:pPr>
      <w:r w:rsidRPr="00C427E1">
        <w:rPr>
          <w:b/>
          <w:bCs/>
          <w:color w:val="000000"/>
          <w:sz w:val="28"/>
          <w:szCs w:val="28"/>
          <w:lang w:val="uk-UA" w:eastAsia="uk-UA"/>
        </w:rPr>
        <w:t>4. Основні завдання Програми та заходи щодо їх виконання</w:t>
      </w:r>
    </w:p>
    <w:p w:rsidR="00C427E1" w:rsidRPr="00C427E1" w:rsidRDefault="00C427E1" w:rsidP="00C427E1">
      <w:pPr>
        <w:ind w:firstLine="705"/>
        <w:jc w:val="both"/>
        <w:rPr>
          <w:color w:val="000000"/>
          <w:sz w:val="18"/>
          <w:szCs w:val="18"/>
          <w:lang w:val="uk-UA" w:eastAsia="uk-UA"/>
        </w:rPr>
      </w:pPr>
      <w:r w:rsidRPr="00C427E1">
        <w:rPr>
          <w:color w:val="000000"/>
          <w:sz w:val="28"/>
          <w:szCs w:val="28"/>
          <w:lang w:val="uk-UA" w:eastAsia="uk-UA"/>
        </w:rPr>
        <w:t>4.1.  Основними завданнями прогами є: створення вільного доступу громадян до інформації щодо використання комунального майна; проведення поточної технічної інвентаризації об’єктів комунальної власності; реєстрація прав власності на нерухоме майно</w:t>
      </w:r>
      <w:r w:rsidR="00C671AE">
        <w:rPr>
          <w:color w:val="000000"/>
          <w:sz w:val="28"/>
          <w:szCs w:val="28"/>
          <w:lang w:val="uk-UA" w:eastAsia="uk-UA"/>
        </w:rPr>
        <w:t>, утримання комунального майна в належному стані.</w:t>
      </w:r>
    </w:p>
    <w:p w:rsidR="00C427E1" w:rsidRPr="00C427E1" w:rsidRDefault="00C427E1" w:rsidP="000E4C3C">
      <w:pPr>
        <w:ind w:firstLine="705"/>
        <w:jc w:val="both"/>
        <w:rPr>
          <w:color w:val="000000"/>
          <w:sz w:val="18"/>
          <w:szCs w:val="18"/>
          <w:lang w:val="uk-UA" w:eastAsia="uk-UA"/>
        </w:rPr>
      </w:pPr>
      <w:r w:rsidRPr="00C427E1">
        <w:rPr>
          <w:color w:val="000000"/>
          <w:sz w:val="28"/>
          <w:szCs w:val="28"/>
          <w:lang w:val="uk-UA" w:eastAsia="uk-UA"/>
        </w:rPr>
        <w:t>4.2.  Виконання програми дасть можливість забезпечити: модернізацію системи передачі в оренду майна комунальної власності.</w:t>
      </w:r>
    </w:p>
    <w:p w:rsidR="00C427E1" w:rsidRPr="00C427E1" w:rsidRDefault="00C427E1" w:rsidP="00C427E1">
      <w:pPr>
        <w:ind w:firstLine="705"/>
        <w:rPr>
          <w:color w:val="000000"/>
          <w:sz w:val="18"/>
          <w:szCs w:val="18"/>
          <w:lang w:val="uk-UA" w:eastAsia="uk-UA"/>
        </w:rPr>
      </w:pPr>
      <w:r w:rsidRPr="00C427E1">
        <w:rPr>
          <w:color w:val="000000"/>
          <w:sz w:val="28"/>
          <w:szCs w:val="28"/>
          <w:lang w:val="uk-UA" w:eastAsia="uk-UA"/>
        </w:rPr>
        <w:t>4.3.Облік майна:</w:t>
      </w:r>
    </w:p>
    <w:p w:rsidR="00C427E1" w:rsidRPr="00C427E1" w:rsidRDefault="00C427E1" w:rsidP="00C427E1">
      <w:pPr>
        <w:ind w:firstLine="705"/>
        <w:jc w:val="both"/>
        <w:rPr>
          <w:color w:val="000000"/>
          <w:sz w:val="18"/>
          <w:szCs w:val="18"/>
          <w:lang w:val="uk-UA" w:eastAsia="uk-UA"/>
        </w:rPr>
      </w:pPr>
      <w:r w:rsidRPr="00C427E1">
        <w:rPr>
          <w:color w:val="000000"/>
          <w:sz w:val="28"/>
          <w:szCs w:val="28"/>
          <w:lang w:val="uk-UA" w:eastAsia="uk-UA"/>
        </w:rPr>
        <w:t>4.3.1  Накопичення інформації та здійснення оперативного обліку майна на основі:</w:t>
      </w:r>
    </w:p>
    <w:p w:rsidR="00C427E1" w:rsidRPr="00C427E1" w:rsidRDefault="00C427E1" w:rsidP="00C427E1">
      <w:pPr>
        <w:jc w:val="both"/>
        <w:rPr>
          <w:color w:val="000000"/>
          <w:sz w:val="18"/>
          <w:szCs w:val="18"/>
          <w:lang w:val="uk-UA" w:eastAsia="uk-UA"/>
        </w:rPr>
      </w:pPr>
      <w:r w:rsidRPr="00C427E1">
        <w:rPr>
          <w:color w:val="000000"/>
          <w:sz w:val="28"/>
          <w:szCs w:val="28"/>
          <w:lang w:val="uk-UA" w:eastAsia="uk-UA"/>
        </w:rPr>
        <w:t>       -матеріалів інвентаризації майна, забезпечення контролю за його використанням, збереженням;</w:t>
      </w:r>
    </w:p>
    <w:p w:rsidR="00C427E1" w:rsidRPr="00C427E1" w:rsidRDefault="00C427E1" w:rsidP="00C427E1">
      <w:pPr>
        <w:jc w:val="both"/>
        <w:rPr>
          <w:color w:val="000000"/>
          <w:sz w:val="18"/>
          <w:szCs w:val="18"/>
          <w:lang w:val="uk-UA" w:eastAsia="uk-UA"/>
        </w:rPr>
      </w:pPr>
      <w:r w:rsidRPr="00C427E1">
        <w:rPr>
          <w:color w:val="000000"/>
          <w:sz w:val="28"/>
          <w:szCs w:val="28"/>
          <w:lang w:val="uk-UA" w:eastAsia="uk-UA"/>
        </w:rPr>
        <w:t>     </w:t>
      </w:r>
      <w:r w:rsidR="000E4C3C">
        <w:rPr>
          <w:color w:val="000000"/>
          <w:sz w:val="28"/>
          <w:szCs w:val="28"/>
          <w:lang w:val="uk-UA" w:eastAsia="uk-UA"/>
        </w:rPr>
        <w:t xml:space="preserve">       </w:t>
      </w:r>
      <w:r w:rsidRPr="00C427E1">
        <w:rPr>
          <w:color w:val="000000"/>
          <w:sz w:val="28"/>
          <w:szCs w:val="28"/>
          <w:lang w:val="uk-UA" w:eastAsia="uk-UA"/>
        </w:rPr>
        <w:t xml:space="preserve">  -відслідковування руху майна;</w:t>
      </w:r>
    </w:p>
    <w:p w:rsidR="00C427E1" w:rsidRPr="00C427E1" w:rsidRDefault="00C427E1" w:rsidP="00C427E1">
      <w:pPr>
        <w:jc w:val="both"/>
        <w:rPr>
          <w:color w:val="000000"/>
          <w:sz w:val="18"/>
          <w:szCs w:val="18"/>
          <w:lang w:val="uk-UA" w:eastAsia="uk-UA"/>
        </w:rPr>
      </w:pPr>
      <w:r w:rsidRPr="00C427E1">
        <w:rPr>
          <w:color w:val="000000"/>
          <w:sz w:val="28"/>
          <w:szCs w:val="28"/>
          <w:lang w:val="uk-UA" w:eastAsia="uk-UA"/>
        </w:rPr>
        <w:t>     </w:t>
      </w:r>
      <w:r w:rsidR="000E4C3C">
        <w:rPr>
          <w:color w:val="000000"/>
          <w:sz w:val="28"/>
          <w:szCs w:val="28"/>
          <w:lang w:val="uk-UA" w:eastAsia="uk-UA"/>
        </w:rPr>
        <w:t xml:space="preserve">  </w:t>
      </w:r>
      <w:r w:rsidRPr="00C427E1">
        <w:rPr>
          <w:color w:val="000000"/>
          <w:sz w:val="28"/>
          <w:szCs w:val="28"/>
          <w:lang w:val="uk-UA" w:eastAsia="uk-UA"/>
        </w:rPr>
        <w:t xml:space="preserve">  -накопичення даних по юридичних особах, у яких знаходиться майно комунальної власності в господарському віданні, в оперативному управлінні або в оренді</w:t>
      </w:r>
      <w:r w:rsidR="002C12F5">
        <w:rPr>
          <w:color w:val="000000"/>
          <w:sz w:val="28"/>
          <w:szCs w:val="28"/>
          <w:lang w:val="uk-UA" w:eastAsia="uk-UA"/>
        </w:rPr>
        <w:t>.</w:t>
      </w:r>
    </w:p>
    <w:p w:rsidR="00C427E1" w:rsidRPr="00C427E1" w:rsidRDefault="00C427E1" w:rsidP="000E4C3C">
      <w:pPr>
        <w:ind w:firstLine="705"/>
        <w:jc w:val="both"/>
        <w:rPr>
          <w:color w:val="000000"/>
          <w:sz w:val="18"/>
          <w:szCs w:val="18"/>
          <w:lang w:val="uk-UA" w:eastAsia="uk-UA"/>
        </w:rPr>
      </w:pPr>
      <w:r w:rsidRPr="00C427E1">
        <w:rPr>
          <w:color w:val="000000"/>
          <w:sz w:val="28"/>
          <w:szCs w:val="28"/>
          <w:lang w:val="uk-UA" w:eastAsia="uk-UA"/>
        </w:rPr>
        <w:t>4.3.2 </w:t>
      </w:r>
      <w:r w:rsidR="000E4C3C">
        <w:rPr>
          <w:color w:val="000000"/>
          <w:sz w:val="28"/>
          <w:szCs w:val="28"/>
          <w:lang w:val="uk-UA" w:eastAsia="uk-UA"/>
        </w:rPr>
        <w:t xml:space="preserve"> </w:t>
      </w:r>
      <w:r w:rsidRPr="00C427E1">
        <w:rPr>
          <w:color w:val="000000"/>
          <w:sz w:val="28"/>
          <w:szCs w:val="28"/>
          <w:lang w:val="uk-UA" w:eastAsia="uk-UA"/>
        </w:rPr>
        <w:t>Формування та ведення єдиного реєстру об’єктів нерухомості комунальної власності.</w:t>
      </w:r>
    </w:p>
    <w:p w:rsidR="00C427E1" w:rsidRPr="00C427E1" w:rsidRDefault="00C427E1" w:rsidP="00C427E1">
      <w:pPr>
        <w:ind w:firstLine="705"/>
        <w:rPr>
          <w:color w:val="000000"/>
          <w:sz w:val="18"/>
          <w:szCs w:val="18"/>
          <w:lang w:val="uk-UA" w:eastAsia="uk-UA"/>
        </w:rPr>
      </w:pPr>
      <w:r w:rsidRPr="00C427E1">
        <w:rPr>
          <w:color w:val="000000"/>
          <w:sz w:val="28"/>
          <w:szCs w:val="28"/>
          <w:lang w:val="uk-UA" w:eastAsia="uk-UA"/>
        </w:rPr>
        <w:t>4.4 Передача майна в оренду:</w:t>
      </w:r>
    </w:p>
    <w:p w:rsidR="00C427E1" w:rsidRPr="00C427E1" w:rsidRDefault="00C427E1" w:rsidP="00C427E1">
      <w:pPr>
        <w:ind w:firstLine="705"/>
        <w:jc w:val="both"/>
        <w:rPr>
          <w:color w:val="000000"/>
          <w:sz w:val="18"/>
          <w:szCs w:val="18"/>
          <w:lang w:val="uk-UA" w:eastAsia="uk-UA"/>
        </w:rPr>
      </w:pPr>
      <w:r w:rsidRPr="00C427E1">
        <w:rPr>
          <w:color w:val="000000"/>
          <w:sz w:val="28"/>
          <w:szCs w:val="28"/>
          <w:lang w:val="uk-UA" w:eastAsia="uk-UA"/>
        </w:rPr>
        <w:t>4.4.1.  Виготовлення технічної документації на об’єкти нерухомого майна комунальної форми власності.</w:t>
      </w:r>
    </w:p>
    <w:p w:rsidR="00C427E1" w:rsidRPr="00C427E1" w:rsidRDefault="00C427E1" w:rsidP="00C427E1">
      <w:pPr>
        <w:ind w:firstLine="705"/>
        <w:jc w:val="both"/>
        <w:rPr>
          <w:color w:val="000000"/>
          <w:sz w:val="18"/>
          <w:szCs w:val="18"/>
          <w:lang w:val="uk-UA" w:eastAsia="uk-UA"/>
        </w:rPr>
      </w:pPr>
      <w:r w:rsidRPr="00C427E1">
        <w:rPr>
          <w:color w:val="000000"/>
          <w:sz w:val="28"/>
          <w:szCs w:val="28"/>
          <w:lang w:val="uk-UA" w:eastAsia="uk-UA"/>
        </w:rPr>
        <w:t>4.4.</w:t>
      </w:r>
      <w:r w:rsidR="002C12F5">
        <w:rPr>
          <w:color w:val="000000"/>
          <w:sz w:val="28"/>
          <w:szCs w:val="28"/>
          <w:lang w:val="uk-UA" w:eastAsia="uk-UA"/>
        </w:rPr>
        <w:t>2</w:t>
      </w:r>
      <w:r w:rsidRPr="00C427E1">
        <w:rPr>
          <w:color w:val="000000"/>
          <w:sz w:val="28"/>
          <w:szCs w:val="28"/>
          <w:lang w:val="uk-UA" w:eastAsia="uk-UA"/>
        </w:rPr>
        <w:t xml:space="preserve">.  Забезпечення систематичного інформування територіальної громади про передачу майна в оренду, суборенду (оголошення, реклама у засобах масової інформації, інформація щодо майна, яке пропонується для передачі в оренду, інформація про результати </w:t>
      </w:r>
      <w:r w:rsidR="000E4C3C">
        <w:rPr>
          <w:color w:val="000000"/>
          <w:sz w:val="28"/>
          <w:szCs w:val="28"/>
          <w:lang w:val="uk-UA" w:eastAsia="uk-UA"/>
        </w:rPr>
        <w:t>аукціонів</w:t>
      </w:r>
      <w:r w:rsidRPr="00C427E1">
        <w:rPr>
          <w:color w:val="000000"/>
          <w:sz w:val="28"/>
          <w:szCs w:val="28"/>
          <w:lang w:val="uk-UA" w:eastAsia="uk-UA"/>
        </w:rPr>
        <w:t>).</w:t>
      </w:r>
    </w:p>
    <w:p w:rsidR="00C427E1" w:rsidRPr="00C427E1" w:rsidRDefault="00C427E1" w:rsidP="000E4C3C">
      <w:pPr>
        <w:ind w:firstLine="705"/>
        <w:jc w:val="both"/>
        <w:rPr>
          <w:color w:val="000000"/>
          <w:sz w:val="18"/>
          <w:szCs w:val="18"/>
          <w:lang w:val="uk-UA" w:eastAsia="uk-UA"/>
        </w:rPr>
      </w:pPr>
      <w:r w:rsidRPr="00C427E1">
        <w:rPr>
          <w:color w:val="000000"/>
          <w:sz w:val="28"/>
          <w:szCs w:val="28"/>
          <w:lang w:val="uk-UA" w:eastAsia="uk-UA"/>
        </w:rPr>
        <w:t>4.4.</w:t>
      </w:r>
      <w:r w:rsidR="002C12F5">
        <w:rPr>
          <w:color w:val="000000"/>
          <w:sz w:val="28"/>
          <w:szCs w:val="28"/>
          <w:lang w:val="uk-UA" w:eastAsia="uk-UA"/>
        </w:rPr>
        <w:t>3</w:t>
      </w:r>
      <w:r w:rsidRPr="00C427E1">
        <w:rPr>
          <w:color w:val="000000"/>
          <w:sz w:val="28"/>
          <w:szCs w:val="28"/>
          <w:lang w:val="uk-UA" w:eastAsia="uk-UA"/>
        </w:rPr>
        <w:t>. Замовлення звіту про оцінку вартості майна,</w:t>
      </w:r>
      <w:r w:rsidR="002C12F5">
        <w:rPr>
          <w:color w:val="000000"/>
          <w:sz w:val="28"/>
          <w:szCs w:val="28"/>
          <w:lang w:val="uk-UA" w:eastAsia="uk-UA"/>
        </w:rPr>
        <w:t xml:space="preserve"> рецензування звіту про оцінку майна, </w:t>
      </w:r>
      <w:r w:rsidRPr="00C427E1">
        <w:rPr>
          <w:color w:val="000000"/>
          <w:sz w:val="28"/>
          <w:szCs w:val="28"/>
          <w:lang w:val="uk-UA" w:eastAsia="uk-UA"/>
        </w:rPr>
        <w:t xml:space="preserve"> яке передано в оренду, буде передаватись в оренду.</w:t>
      </w:r>
    </w:p>
    <w:p w:rsidR="00C427E1" w:rsidRPr="00C427E1" w:rsidRDefault="00C427E1" w:rsidP="00C427E1">
      <w:pPr>
        <w:ind w:firstLine="705"/>
        <w:rPr>
          <w:color w:val="000000"/>
          <w:sz w:val="18"/>
          <w:szCs w:val="18"/>
          <w:lang w:val="uk-UA" w:eastAsia="uk-UA"/>
        </w:rPr>
      </w:pPr>
      <w:r w:rsidRPr="00C427E1">
        <w:rPr>
          <w:color w:val="000000"/>
          <w:sz w:val="28"/>
          <w:szCs w:val="28"/>
          <w:lang w:val="uk-UA" w:eastAsia="uk-UA"/>
        </w:rPr>
        <w:t>4.5. Відчуження майна:</w:t>
      </w:r>
    </w:p>
    <w:p w:rsidR="00C427E1" w:rsidRPr="00C427E1" w:rsidRDefault="00C427E1" w:rsidP="00C427E1">
      <w:pPr>
        <w:ind w:firstLine="705"/>
        <w:jc w:val="both"/>
        <w:rPr>
          <w:color w:val="000000"/>
          <w:sz w:val="18"/>
          <w:szCs w:val="18"/>
          <w:lang w:val="uk-UA" w:eastAsia="uk-UA"/>
        </w:rPr>
      </w:pPr>
      <w:r w:rsidRPr="00C427E1">
        <w:rPr>
          <w:color w:val="000000"/>
          <w:sz w:val="28"/>
          <w:szCs w:val="28"/>
          <w:lang w:val="uk-UA" w:eastAsia="uk-UA"/>
        </w:rPr>
        <w:lastRenderedPageBreak/>
        <w:t xml:space="preserve">4.5.1.  Формування пакету правовстановлюючих документів щодо об’єктів нерухомого майна, які будуть відчужуватися шляхом </w:t>
      </w:r>
      <w:r w:rsidR="002C12F5">
        <w:rPr>
          <w:color w:val="000000"/>
          <w:sz w:val="28"/>
          <w:szCs w:val="28"/>
          <w:lang w:val="uk-UA" w:eastAsia="uk-UA"/>
        </w:rPr>
        <w:t xml:space="preserve">приватизації </w:t>
      </w:r>
      <w:r w:rsidRPr="00C427E1">
        <w:rPr>
          <w:color w:val="000000"/>
          <w:sz w:val="28"/>
          <w:szCs w:val="28"/>
          <w:lang w:val="uk-UA" w:eastAsia="uk-UA"/>
        </w:rPr>
        <w:t>(визначення об’єктів для відчуження, підготовка необхідного пакету документів, тощо).</w:t>
      </w:r>
    </w:p>
    <w:p w:rsidR="00C427E1" w:rsidRPr="00C427E1" w:rsidRDefault="00C427E1" w:rsidP="00C427E1">
      <w:pPr>
        <w:ind w:firstLine="705"/>
        <w:jc w:val="both"/>
        <w:rPr>
          <w:color w:val="000000"/>
          <w:sz w:val="18"/>
          <w:szCs w:val="18"/>
          <w:lang w:val="uk-UA" w:eastAsia="uk-UA"/>
        </w:rPr>
      </w:pPr>
      <w:r w:rsidRPr="00C427E1">
        <w:rPr>
          <w:color w:val="000000"/>
          <w:sz w:val="28"/>
          <w:szCs w:val="28"/>
          <w:lang w:val="uk-UA" w:eastAsia="uk-UA"/>
        </w:rPr>
        <w:t>4.5.</w:t>
      </w:r>
      <w:r w:rsidR="002C12F5">
        <w:rPr>
          <w:color w:val="000000"/>
          <w:sz w:val="28"/>
          <w:szCs w:val="28"/>
          <w:lang w:val="uk-UA" w:eastAsia="uk-UA"/>
        </w:rPr>
        <w:t>2</w:t>
      </w:r>
      <w:r w:rsidRPr="00C427E1">
        <w:rPr>
          <w:color w:val="000000"/>
          <w:sz w:val="28"/>
          <w:szCs w:val="28"/>
          <w:lang w:val="uk-UA" w:eastAsia="uk-UA"/>
        </w:rPr>
        <w:t xml:space="preserve">.  Забезпечення систематичного інформування територіальної громади про </w:t>
      </w:r>
      <w:r w:rsidR="000E4C3C">
        <w:rPr>
          <w:color w:val="000000"/>
          <w:sz w:val="28"/>
          <w:szCs w:val="28"/>
          <w:lang w:val="uk-UA" w:eastAsia="uk-UA"/>
        </w:rPr>
        <w:t>приватизацію</w:t>
      </w:r>
      <w:r w:rsidRPr="00C427E1">
        <w:rPr>
          <w:color w:val="000000"/>
          <w:sz w:val="28"/>
          <w:szCs w:val="28"/>
          <w:lang w:val="uk-UA" w:eastAsia="uk-UA"/>
        </w:rPr>
        <w:t xml:space="preserve"> майна</w:t>
      </w:r>
      <w:r w:rsidR="000E4C3C">
        <w:rPr>
          <w:color w:val="000000"/>
          <w:sz w:val="28"/>
          <w:szCs w:val="28"/>
          <w:lang w:val="uk-UA" w:eastAsia="uk-UA"/>
        </w:rPr>
        <w:t>.</w:t>
      </w:r>
    </w:p>
    <w:p w:rsidR="00C427E1" w:rsidRPr="003E418F" w:rsidRDefault="00C427E1" w:rsidP="00C427E1">
      <w:pPr>
        <w:ind w:firstLine="705"/>
        <w:jc w:val="both"/>
        <w:rPr>
          <w:color w:val="000000"/>
          <w:sz w:val="28"/>
          <w:szCs w:val="28"/>
          <w:lang w:val="uk-UA" w:eastAsia="uk-UA"/>
        </w:rPr>
      </w:pPr>
      <w:r w:rsidRPr="00C427E1">
        <w:rPr>
          <w:color w:val="000000"/>
          <w:sz w:val="28"/>
          <w:szCs w:val="28"/>
          <w:lang w:val="uk-UA" w:eastAsia="uk-UA"/>
        </w:rPr>
        <w:t>4.5.</w:t>
      </w:r>
      <w:r w:rsidR="002C12F5">
        <w:rPr>
          <w:color w:val="000000"/>
          <w:sz w:val="28"/>
          <w:szCs w:val="28"/>
          <w:lang w:val="uk-UA" w:eastAsia="uk-UA"/>
        </w:rPr>
        <w:t>3</w:t>
      </w:r>
      <w:r w:rsidRPr="00C427E1">
        <w:rPr>
          <w:color w:val="000000"/>
          <w:sz w:val="28"/>
          <w:szCs w:val="28"/>
          <w:lang w:val="uk-UA" w:eastAsia="uk-UA"/>
        </w:rPr>
        <w:t>. </w:t>
      </w:r>
      <w:r w:rsidR="000E4C3C">
        <w:rPr>
          <w:color w:val="000000"/>
          <w:sz w:val="28"/>
          <w:szCs w:val="28"/>
          <w:lang w:val="uk-UA" w:eastAsia="uk-UA"/>
        </w:rPr>
        <w:t xml:space="preserve"> </w:t>
      </w:r>
      <w:r w:rsidRPr="00C427E1">
        <w:rPr>
          <w:color w:val="000000"/>
          <w:sz w:val="28"/>
          <w:szCs w:val="28"/>
          <w:lang w:val="uk-UA" w:eastAsia="uk-UA"/>
        </w:rPr>
        <w:t>Замовлення звіту про оцінку вартості майна</w:t>
      </w:r>
      <w:r w:rsidR="00AB1DC2">
        <w:rPr>
          <w:color w:val="000000"/>
          <w:sz w:val="28"/>
          <w:szCs w:val="28"/>
          <w:lang w:val="uk-UA" w:eastAsia="uk-UA"/>
        </w:rPr>
        <w:t xml:space="preserve"> та </w:t>
      </w:r>
      <w:proofErr w:type="spellStart"/>
      <w:r w:rsidR="003E418F" w:rsidRPr="003E418F">
        <w:rPr>
          <w:sz w:val="28"/>
          <w:szCs w:val="28"/>
        </w:rPr>
        <w:t>рецензування</w:t>
      </w:r>
      <w:proofErr w:type="spellEnd"/>
      <w:r w:rsidR="003E418F" w:rsidRPr="003E418F">
        <w:rPr>
          <w:sz w:val="28"/>
          <w:szCs w:val="28"/>
        </w:rPr>
        <w:t xml:space="preserve"> </w:t>
      </w:r>
      <w:proofErr w:type="spellStart"/>
      <w:r w:rsidR="003E418F" w:rsidRPr="003E418F">
        <w:rPr>
          <w:sz w:val="28"/>
          <w:szCs w:val="28"/>
        </w:rPr>
        <w:t>незалежної</w:t>
      </w:r>
      <w:proofErr w:type="spellEnd"/>
      <w:r w:rsidR="003E418F" w:rsidRPr="003E418F">
        <w:rPr>
          <w:sz w:val="28"/>
          <w:szCs w:val="28"/>
        </w:rPr>
        <w:t xml:space="preserve"> </w:t>
      </w:r>
      <w:proofErr w:type="spellStart"/>
      <w:r w:rsidR="003E418F" w:rsidRPr="003E418F">
        <w:rPr>
          <w:sz w:val="28"/>
          <w:szCs w:val="28"/>
        </w:rPr>
        <w:t>оцінки</w:t>
      </w:r>
      <w:proofErr w:type="spellEnd"/>
      <w:r w:rsidR="003E418F" w:rsidRPr="003E418F">
        <w:rPr>
          <w:sz w:val="28"/>
          <w:szCs w:val="28"/>
        </w:rPr>
        <w:t xml:space="preserve"> майна</w:t>
      </w:r>
      <w:r w:rsidR="00AB1DC2" w:rsidRPr="003E418F">
        <w:rPr>
          <w:sz w:val="28"/>
          <w:szCs w:val="28"/>
          <w:lang w:val="uk-UA"/>
        </w:rPr>
        <w:t>.</w:t>
      </w:r>
    </w:p>
    <w:p w:rsidR="00A73016" w:rsidRPr="008C5329" w:rsidRDefault="00A73016" w:rsidP="00C427E1">
      <w:pPr>
        <w:ind w:firstLine="705"/>
        <w:jc w:val="both"/>
        <w:rPr>
          <w:sz w:val="28"/>
          <w:szCs w:val="28"/>
          <w:lang w:val="uk-UA" w:eastAsia="uk-UA"/>
        </w:rPr>
      </w:pPr>
      <w:r w:rsidRPr="00C427E1">
        <w:rPr>
          <w:color w:val="000000"/>
          <w:sz w:val="28"/>
          <w:szCs w:val="28"/>
          <w:lang w:val="uk-UA" w:eastAsia="uk-UA"/>
        </w:rPr>
        <w:t>4.</w:t>
      </w:r>
      <w:r w:rsidR="00C671AE">
        <w:rPr>
          <w:color w:val="000000"/>
          <w:sz w:val="28"/>
          <w:szCs w:val="28"/>
          <w:lang w:val="uk-UA" w:eastAsia="uk-UA"/>
        </w:rPr>
        <w:t>6</w:t>
      </w:r>
      <w:r w:rsidRPr="00C427E1">
        <w:rPr>
          <w:color w:val="000000"/>
          <w:sz w:val="28"/>
          <w:szCs w:val="28"/>
          <w:lang w:val="uk-UA" w:eastAsia="uk-UA"/>
        </w:rPr>
        <w:t>.</w:t>
      </w:r>
      <w:r w:rsidR="005E7763" w:rsidRPr="005E7763">
        <w:rPr>
          <w:color w:val="C00000"/>
          <w:sz w:val="28"/>
          <w:szCs w:val="28"/>
          <w:lang w:val="uk-UA" w:eastAsia="uk-UA"/>
        </w:rPr>
        <w:t xml:space="preserve"> </w:t>
      </w:r>
      <w:r w:rsidR="005E7763" w:rsidRPr="008C5329">
        <w:rPr>
          <w:sz w:val="28"/>
          <w:szCs w:val="28"/>
          <w:lang w:val="uk-UA" w:eastAsia="uk-UA"/>
        </w:rPr>
        <w:t>Забезпечення утримання об</w:t>
      </w:r>
      <w:r w:rsidR="005E7763" w:rsidRPr="00545780">
        <w:rPr>
          <w:sz w:val="28"/>
          <w:szCs w:val="28"/>
          <w:lang w:eastAsia="uk-UA"/>
        </w:rPr>
        <w:t>’</w:t>
      </w:r>
      <w:proofErr w:type="spellStart"/>
      <w:r w:rsidR="005E7763" w:rsidRPr="008C5329">
        <w:rPr>
          <w:sz w:val="28"/>
          <w:szCs w:val="28"/>
          <w:lang w:val="uk-UA" w:eastAsia="uk-UA"/>
        </w:rPr>
        <w:t>єктів</w:t>
      </w:r>
      <w:proofErr w:type="spellEnd"/>
      <w:r w:rsidR="005E7763" w:rsidRPr="008C5329">
        <w:rPr>
          <w:sz w:val="28"/>
          <w:szCs w:val="28"/>
          <w:lang w:val="uk-UA" w:eastAsia="uk-UA"/>
        </w:rPr>
        <w:t xml:space="preserve"> комунальної форми власності в належному стані:</w:t>
      </w:r>
    </w:p>
    <w:p w:rsidR="00C671AE" w:rsidRDefault="00C671AE" w:rsidP="00C427E1">
      <w:pPr>
        <w:ind w:firstLine="705"/>
        <w:jc w:val="both"/>
        <w:rPr>
          <w:rFonts w:eastAsia="Calibri"/>
          <w:sz w:val="28"/>
          <w:szCs w:val="28"/>
          <w:lang w:val="uk-UA"/>
        </w:rPr>
      </w:pPr>
      <w:r w:rsidRPr="00C671AE">
        <w:rPr>
          <w:color w:val="000000"/>
          <w:sz w:val="28"/>
          <w:szCs w:val="28"/>
          <w:lang w:val="uk-UA" w:eastAsia="uk-UA"/>
        </w:rPr>
        <w:t>4.6.1</w:t>
      </w:r>
      <w:r>
        <w:rPr>
          <w:color w:val="000000"/>
          <w:sz w:val="28"/>
          <w:szCs w:val="28"/>
          <w:lang w:val="uk-UA" w:eastAsia="uk-UA"/>
        </w:rPr>
        <w:t xml:space="preserve">. </w:t>
      </w:r>
      <w:r w:rsidRPr="00C671AE">
        <w:rPr>
          <w:rFonts w:eastAsia="Calibri"/>
          <w:sz w:val="28"/>
          <w:szCs w:val="28"/>
          <w:lang w:val="uk-UA"/>
        </w:rPr>
        <w:t xml:space="preserve">Забезпечення </w:t>
      </w:r>
      <w:r>
        <w:rPr>
          <w:rFonts w:eastAsia="Calibri"/>
          <w:sz w:val="28"/>
          <w:szCs w:val="28"/>
          <w:lang w:val="uk-UA"/>
        </w:rPr>
        <w:t xml:space="preserve">послугами </w:t>
      </w:r>
      <w:r w:rsidRPr="00C671AE">
        <w:rPr>
          <w:rFonts w:eastAsia="Calibri"/>
          <w:sz w:val="28"/>
          <w:szCs w:val="28"/>
          <w:lang w:val="uk-UA"/>
        </w:rPr>
        <w:t>охорони приміщень комунального майна</w:t>
      </w:r>
      <w:r>
        <w:rPr>
          <w:rFonts w:eastAsia="Calibri"/>
          <w:sz w:val="28"/>
          <w:szCs w:val="28"/>
          <w:lang w:val="uk-UA"/>
        </w:rPr>
        <w:t>.</w:t>
      </w:r>
    </w:p>
    <w:p w:rsidR="00C671AE" w:rsidRDefault="00C671AE" w:rsidP="00C427E1">
      <w:pPr>
        <w:ind w:firstLine="705"/>
        <w:jc w:val="both"/>
        <w:rPr>
          <w:rFonts w:eastAsia="Calibri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>4.6.2. Поточний та капітальний ремонт</w:t>
      </w:r>
      <w:r w:rsidR="00AB1DC2">
        <w:rPr>
          <w:color w:val="000000"/>
          <w:sz w:val="28"/>
          <w:szCs w:val="28"/>
          <w:lang w:val="uk-UA" w:eastAsia="uk-UA"/>
        </w:rPr>
        <w:t>, реконструкція</w:t>
      </w:r>
      <w:r w:rsidRPr="00C671AE">
        <w:rPr>
          <w:rFonts w:eastAsia="Calibri"/>
          <w:sz w:val="28"/>
          <w:szCs w:val="28"/>
          <w:lang w:val="uk-UA"/>
        </w:rPr>
        <w:t xml:space="preserve"> комунального майна</w:t>
      </w:r>
      <w:r w:rsidR="003E418F">
        <w:rPr>
          <w:rFonts w:eastAsia="Calibri"/>
          <w:sz w:val="28"/>
          <w:szCs w:val="28"/>
          <w:lang w:val="uk-UA"/>
        </w:rPr>
        <w:t>.</w:t>
      </w:r>
    </w:p>
    <w:p w:rsidR="00C671AE" w:rsidRPr="00545780" w:rsidRDefault="00C671AE" w:rsidP="00C427E1">
      <w:pPr>
        <w:ind w:firstLine="705"/>
        <w:jc w:val="both"/>
        <w:rPr>
          <w:color w:val="000000"/>
          <w:sz w:val="28"/>
          <w:szCs w:val="28"/>
          <w:lang w:eastAsia="uk-UA"/>
        </w:rPr>
      </w:pPr>
    </w:p>
    <w:p w:rsidR="00C427E1" w:rsidRPr="00C427E1" w:rsidRDefault="00C427E1" w:rsidP="00C427E1">
      <w:pPr>
        <w:jc w:val="center"/>
        <w:rPr>
          <w:color w:val="000000"/>
          <w:sz w:val="18"/>
          <w:szCs w:val="18"/>
          <w:lang w:val="uk-UA" w:eastAsia="uk-UA"/>
        </w:rPr>
      </w:pPr>
      <w:r w:rsidRPr="00C427E1">
        <w:rPr>
          <w:b/>
          <w:bCs/>
          <w:color w:val="000000"/>
          <w:sz w:val="28"/>
          <w:szCs w:val="28"/>
          <w:lang w:val="uk-UA" w:eastAsia="uk-UA"/>
        </w:rPr>
        <w:t>5. Фінансування Програми</w:t>
      </w:r>
    </w:p>
    <w:p w:rsidR="00C427E1" w:rsidRPr="00C427E1" w:rsidRDefault="00C427E1" w:rsidP="00C427E1">
      <w:pPr>
        <w:ind w:firstLine="705"/>
        <w:jc w:val="both"/>
        <w:rPr>
          <w:color w:val="000000"/>
          <w:sz w:val="18"/>
          <w:szCs w:val="18"/>
          <w:lang w:val="uk-UA" w:eastAsia="uk-UA"/>
        </w:rPr>
      </w:pPr>
      <w:r w:rsidRPr="00C427E1">
        <w:rPr>
          <w:color w:val="000000"/>
          <w:sz w:val="28"/>
          <w:szCs w:val="28"/>
          <w:lang w:val="uk-UA" w:eastAsia="uk-UA"/>
        </w:rPr>
        <w:t>5.1.  Фінансування Програми</w:t>
      </w:r>
      <w:r w:rsidRPr="00C427E1">
        <w:rPr>
          <w:b/>
          <w:bCs/>
          <w:color w:val="000000"/>
          <w:sz w:val="28"/>
          <w:szCs w:val="28"/>
          <w:lang w:val="uk-UA" w:eastAsia="uk-UA"/>
        </w:rPr>
        <w:t> </w:t>
      </w:r>
      <w:r w:rsidRPr="00C427E1">
        <w:rPr>
          <w:color w:val="000000"/>
          <w:sz w:val="28"/>
          <w:szCs w:val="28"/>
          <w:lang w:val="uk-UA" w:eastAsia="uk-UA"/>
        </w:rPr>
        <w:t>здійснюватиметься за рахунок коштів міського бюджету. Обсяг фінансування Програми визначається щороку, виходячи з конкретних завдань та реальних можливостей міського бюджету.</w:t>
      </w:r>
    </w:p>
    <w:p w:rsidR="00C427E1" w:rsidRPr="00C427E1" w:rsidRDefault="00C427E1" w:rsidP="00C427E1">
      <w:pPr>
        <w:jc w:val="both"/>
        <w:rPr>
          <w:color w:val="000000"/>
          <w:sz w:val="18"/>
          <w:szCs w:val="18"/>
          <w:lang w:val="uk-UA" w:eastAsia="uk-UA"/>
        </w:rPr>
      </w:pPr>
    </w:p>
    <w:p w:rsidR="00C427E1" w:rsidRPr="00C427E1" w:rsidRDefault="00C427E1" w:rsidP="00C427E1">
      <w:pPr>
        <w:ind w:firstLine="705"/>
        <w:jc w:val="center"/>
        <w:rPr>
          <w:color w:val="000000"/>
          <w:sz w:val="18"/>
          <w:szCs w:val="18"/>
          <w:lang w:val="uk-UA" w:eastAsia="uk-UA"/>
        </w:rPr>
      </w:pPr>
      <w:r w:rsidRPr="00C427E1">
        <w:rPr>
          <w:b/>
          <w:bCs/>
          <w:color w:val="000000"/>
          <w:sz w:val="28"/>
          <w:szCs w:val="28"/>
          <w:lang w:val="uk-UA" w:eastAsia="uk-UA"/>
        </w:rPr>
        <w:t>6. Очікувані результати</w:t>
      </w:r>
    </w:p>
    <w:p w:rsidR="00C427E1" w:rsidRPr="00C427E1" w:rsidRDefault="00C427E1" w:rsidP="00C427E1">
      <w:pPr>
        <w:ind w:firstLine="705"/>
        <w:jc w:val="both"/>
        <w:rPr>
          <w:color w:val="000000"/>
          <w:sz w:val="18"/>
          <w:szCs w:val="18"/>
          <w:lang w:val="uk-UA" w:eastAsia="uk-UA"/>
        </w:rPr>
      </w:pPr>
      <w:r w:rsidRPr="00C427E1">
        <w:rPr>
          <w:color w:val="000000"/>
          <w:sz w:val="28"/>
          <w:szCs w:val="28"/>
          <w:lang w:val="uk-UA" w:eastAsia="uk-UA"/>
        </w:rPr>
        <w:t xml:space="preserve">6.1.  Стабільне надходження коштів до бюджету </w:t>
      </w:r>
      <w:r w:rsidR="00E319F9">
        <w:rPr>
          <w:color w:val="000000"/>
          <w:sz w:val="28"/>
          <w:szCs w:val="28"/>
          <w:lang w:val="uk-UA" w:eastAsia="uk-UA"/>
        </w:rPr>
        <w:t xml:space="preserve">Коломийської міської територіальної громади </w:t>
      </w:r>
      <w:r w:rsidRPr="00C427E1">
        <w:rPr>
          <w:color w:val="000000"/>
          <w:sz w:val="28"/>
          <w:szCs w:val="28"/>
          <w:lang w:val="uk-UA" w:eastAsia="uk-UA"/>
        </w:rPr>
        <w:t xml:space="preserve">від передачі майна комунальної власності в оренду та збільшення надходжень до бюджету  від </w:t>
      </w:r>
      <w:r w:rsidR="000E4C3C">
        <w:rPr>
          <w:color w:val="000000"/>
          <w:sz w:val="28"/>
          <w:szCs w:val="28"/>
          <w:lang w:val="uk-UA" w:eastAsia="uk-UA"/>
        </w:rPr>
        <w:t xml:space="preserve">приватизації </w:t>
      </w:r>
      <w:r w:rsidRPr="00C427E1">
        <w:rPr>
          <w:color w:val="000000"/>
          <w:sz w:val="28"/>
          <w:szCs w:val="28"/>
          <w:lang w:val="uk-UA" w:eastAsia="uk-UA"/>
        </w:rPr>
        <w:t>об’єктів комунально</w:t>
      </w:r>
      <w:r w:rsidR="000E4C3C">
        <w:rPr>
          <w:color w:val="000000"/>
          <w:sz w:val="28"/>
          <w:szCs w:val="28"/>
          <w:lang w:val="uk-UA" w:eastAsia="uk-UA"/>
        </w:rPr>
        <w:t>го майна</w:t>
      </w:r>
      <w:r w:rsidRPr="00C427E1">
        <w:rPr>
          <w:color w:val="000000"/>
          <w:sz w:val="28"/>
          <w:szCs w:val="28"/>
          <w:lang w:val="uk-UA" w:eastAsia="uk-UA"/>
        </w:rPr>
        <w:t>.</w:t>
      </w:r>
    </w:p>
    <w:p w:rsidR="00C427E1" w:rsidRDefault="00C427E1" w:rsidP="00C427E1">
      <w:pPr>
        <w:ind w:firstLine="705"/>
        <w:jc w:val="both"/>
        <w:rPr>
          <w:color w:val="000000"/>
          <w:sz w:val="28"/>
          <w:szCs w:val="28"/>
          <w:lang w:val="uk-UA" w:eastAsia="uk-UA"/>
        </w:rPr>
      </w:pPr>
      <w:r w:rsidRPr="00C427E1">
        <w:rPr>
          <w:color w:val="000000"/>
          <w:sz w:val="28"/>
          <w:szCs w:val="28"/>
          <w:lang w:val="uk-UA" w:eastAsia="uk-UA"/>
        </w:rPr>
        <w:t>6.2.  Підвищення ефективності використання комунального майна шляхом передачі його в оренду фізичним та юридичним особам, з метою задоволення їх прав та інтересів, а також прав та інтересів громади.</w:t>
      </w:r>
    </w:p>
    <w:p w:rsidR="00701D72" w:rsidRDefault="00701D72" w:rsidP="00C427E1">
      <w:pPr>
        <w:ind w:firstLine="705"/>
        <w:jc w:val="both"/>
        <w:rPr>
          <w:color w:val="000000"/>
          <w:sz w:val="28"/>
          <w:szCs w:val="28"/>
          <w:lang w:val="uk-UA" w:eastAsia="uk-UA"/>
        </w:rPr>
      </w:pPr>
    </w:p>
    <w:p w:rsidR="00701D72" w:rsidRPr="00C427E1" w:rsidRDefault="00701D72" w:rsidP="00701D72">
      <w:pPr>
        <w:ind w:firstLine="3255"/>
        <w:rPr>
          <w:color w:val="000000"/>
          <w:sz w:val="18"/>
          <w:szCs w:val="18"/>
          <w:lang w:val="uk-UA" w:eastAsia="uk-UA"/>
        </w:rPr>
      </w:pPr>
      <w:r w:rsidRPr="00C427E1">
        <w:rPr>
          <w:b/>
          <w:bCs/>
          <w:color w:val="000000"/>
          <w:sz w:val="28"/>
          <w:szCs w:val="28"/>
          <w:lang w:val="uk-UA" w:eastAsia="uk-UA"/>
        </w:rPr>
        <w:t>7. Методи реалізації програми</w:t>
      </w:r>
    </w:p>
    <w:p w:rsidR="00701D72" w:rsidRPr="00C427E1" w:rsidRDefault="00701D72" w:rsidP="00701D72">
      <w:pPr>
        <w:ind w:firstLine="705"/>
        <w:jc w:val="both"/>
        <w:rPr>
          <w:color w:val="000000"/>
          <w:sz w:val="18"/>
          <w:szCs w:val="18"/>
          <w:lang w:val="uk-UA" w:eastAsia="uk-UA"/>
        </w:rPr>
      </w:pPr>
      <w:r w:rsidRPr="00C427E1">
        <w:rPr>
          <w:color w:val="000000"/>
          <w:sz w:val="28"/>
          <w:szCs w:val="28"/>
          <w:lang w:val="uk-UA" w:eastAsia="uk-UA"/>
        </w:rPr>
        <w:t>7.1.  Бюджетні призначення на виконання Програми затверджуються рішенням міської ради.</w:t>
      </w:r>
    </w:p>
    <w:p w:rsidR="00701D72" w:rsidRPr="00537AC8" w:rsidRDefault="00701D72" w:rsidP="00701D72">
      <w:pPr>
        <w:ind w:firstLine="720"/>
        <w:jc w:val="both"/>
        <w:rPr>
          <w:sz w:val="18"/>
          <w:szCs w:val="18"/>
          <w:lang w:val="uk-UA" w:eastAsia="uk-UA"/>
        </w:rPr>
      </w:pPr>
      <w:r w:rsidRPr="00C427E1">
        <w:rPr>
          <w:color w:val="000000"/>
          <w:sz w:val="28"/>
          <w:szCs w:val="28"/>
          <w:lang w:val="uk-UA" w:eastAsia="uk-UA"/>
        </w:rPr>
        <w:t xml:space="preserve">7.2.  Відповідальним виконавцем Програми </w:t>
      </w:r>
      <w:r w:rsidRPr="00537AC8">
        <w:rPr>
          <w:sz w:val="28"/>
          <w:szCs w:val="28"/>
          <w:lang w:val="uk-UA" w:eastAsia="uk-UA"/>
        </w:rPr>
        <w:t>є відділ комунального майна управління земельних відносин та майнових ресурсів Коломийської міської ради, який організовує і контролює реалізацію заходів Програми.</w:t>
      </w:r>
    </w:p>
    <w:p w:rsidR="00701D72" w:rsidRDefault="00701D72" w:rsidP="00701D72">
      <w:pPr>
        <w:ind w:firstLine="720"/>
        <w:jc w:val="both"/>
        <w:rPr>
          <w:bCs/>
          <w:sz w:val="28"/>
          <w:szCs w:val="28"/>
          <w:lang w:val="uk-UA"/>
        </w:rPr>
      </w:pPr>
      <w:r w:rsidRPr="00C427E1">
        <w:rPr>
          <w:color w:val="000000"/>
          <w:sz w:val="28"/>
          <w:szCs w:val="28"/>
          <w:lang w:val="uk-UA" w:eastAsia="uk-UA"/>
        </w:rPr>
        <w:t>7.3.  </w:t>
      </w:r>
      <w:r>
        <w:rPr>
          <w:sz w:val="28"/>
          <w:szCs w:val="28"/>
          <w:lang w:val="uk-UA"/>
        </w:rPr>
        <w:t xml:space="preserve">Управління фінансів і внутрішнього аудиту </w:t>
      </w:r>
      <w:r w:rsidRPr="00E02922">
        <w:rPr>
          <w:sz w:val="28"/>
          <w:szCs w:val="28"/>
          <w:lang w:val="uk-UA"/>
        </w:rPr>
        <w:t xml:space="preserve">міської ради </w:t>
      </w:r>
      <w:r w:rsidRPr="00C427E1">
        <w:rPr>
          <w:color w:val="000000"/>
          <w:sz w:val="28"/>
          <w:szCs w:val="28"/>
          <w:lang w:val="uk-UA" w:eastAsia="uk-UA"/>
        </w:rPr>
        <w:t>проводить фінансування заходів Програми.</w:t>
      </w:r>
    </w:p>
    <w:p w:rsidR="00701D72" w:rsidRDefault="00701D72" w:rsidP="00C427E1">
      <w:pPr>
        <w:ind w:firstLine="705"/>
        <w:jc w:val="both"/>
        <w:rPr>
          <w:color w:val="000000"/>
          <w:sz w:val="28"/>
          <w:szCs w:val="28"/>
          <w:lang w:val="uk-UA" w:eastAsia="uk-UA"/>
        </w:rPr>
      </w:pPr>
    </w:p>
    <w:p w:rsidR="00701D72" w:rsidRDefault="00701D72" w:rsidP="00C427E1">
      <w:pPr>
        <w:ind w:firstLine="705"/>
        <w:jc w:val="both"/>
        <w:rPr>
          <w:color w:val="000000"/>
          <w:sz w:val="28"/>
          <w:szCs w:val="28"/>
          <w:lang w:val="uk-UA" w:eastAsia="uk-UA"/>
        </w:rPr>
      </w:pPr>
    </w:p>
    <w:p w:rsidR="00A325DC" w:rsidRDefault="00A325DC" w:rsidP="000E4C3C">
      <w:pPr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  <w:sectPr w:rsidR="00A325DC" w:rsidSect="00683959">
          <w:pgSz w:w="11906" w:h="16838"/>
          <w:pgMar w:top="993" w:right="567" w:bottom="851" w:left="1701" w:header="709" w:footer="709" w:gutter="0"/>
          <w:cols w:space="708"/>
          <w:docGrid w:linePitch="360"/>
        </w:sectPr>
      </w:pPr>
    </w:p>
    <w:p w:rsidR="007A7FAA" w:rsidRPr="00E01227" w:rsidRDefault="007A7FAA" w:rsidP="007A7FAA">
      <w:pPr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E01227">
        <w:rPr>
          <w:rFonts w:eastAsia="Calibri"/>
          <w:b/>
          <w:sz w:val="28"/>
          <w:szCs w:val="28"/>
          <w:lang w:val="uk-UA" w:eastAsia="en-US"/>
        </w:rPr>
        <w:lastRenderedPageBreak/>
        <w:t xml:space="preserve">Перелік </w:t>
      </w:r>
    </w:p>
    <w:p w:rsidR="007A7FAA" w:rsidRDefault="007A7FAA" w:rsidP="007A7FAA">
      <w:pPr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E01227">
        <w:rPr>
          <w:rFonts w:eastAsia="Calibri"/>
          <w:b/>
          <w:sz w:val="28"/>
          <w:szCs w:val="28"/>
          <w:lang w:val="uk-UA" w:eastAsia="en-US"/>
        </w:rPr>
        <w:t>заходів</w:t>
      </w:r>
      <w:r>
        <w:rPr>
          <w:rFonts w:eastAsia="Calibri"/>
          <w:b/>
          <w:sz w:val="28"/>
          <w:szCs w:val="28"/>
          <w:lang w:val="uk-UA" w:eastAsia="en-US"/>
        </w:rPr>
        <w:t xml:space="preserve">, обсяги та джерела фінансування міської </w:t>
      </w:r>
      <w:r w:rsidRPr="00E01227">
        <w:rPr>
          <w:rFonts w:eastAsia="Calibri"/>
          <w:b/>
          <w:sz w:val="28"/>
          <w:szCs w:val="28"/>
          <w:lang w:val="uk-UA" w:eastAsia="en-US"/>
        </w:rPr>
        <w:t>програми</w:t>
      </w:r>
    </w:p>
    <w:p w:rsidR="000C328E" w:rsidRDefault="000C328E" w:rsidP="007A7FAA">
      <w:pPr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7A7FAA" w:rsidRPr="000C328E" w:rsidRDefault="007A7FAA" w:rsidP="007A7FAA">
      <w:pPr>
        <w:spacing w:line="276" w:lineRule="auto"/>
        <w:rPr>
          <w:rFonts w:eastAsia="Calibri"/>
          <w:b/>
          <w:sz w:val="28"/>
          <w:szCs w:val="28"/>
          <w:lang w:val="uk-UA" w:eastAsia="en-US"/>
        </w:rPr>
      </w:pPr>
      <w:r w:rsidRPr="000C328E">
        <w:rPr>
          <w:rFonts w:eastAsia="Calibri"/>
          <w:b/>
          <w:sz w:val="28"/>
          <w:szCs w:val="28"/>
          <w:lang w:val="uk-UA" w:eastAsia="en-US"/>
        </w:rPr>
        <w:t>Назва замовника – Управління земельних відносин та майнових ресурсів міської ради</w:t>
      </w:r>
    </w:p>
    <w:p w:rsidR="007A7FAA" w:rsidRDefault="007A7FAA" w:rsidP="007A7FAA">
      <w:pPr>
        <w:spacing w:line="276" w:lineRule="auto"/>
        <w:rPr>
          <w:rFonts w:eastAsia="Calibri"/>
          <w:b/>
          <w:sz w:val="28"/>
          <w:szCs w:val="28"/>
          <w:lang w:val="uk-UA" w:eastAsia="en-US"/>
        </w:rPr>
      </w:pPr>
      <w:r w:rsidRPr="000C328E">
        <w:rPr>
          <w:rFonts w:eastAsia="Calibri"/>
          <w:b/>
          <w:sz w:val="28"/>
          <w:szCs w:val="28"/>
          <w:lang w:val="uk-UA" w:eastAsia="en-US"/>
        </w:rPr>
        <w:t>Назва програми - «Комунальне майно» на 2025 – 2029 роки</w:t>
      </w:r>
    </w:p>
    <w:p w:rsidR="002E404B" w:rsidRDefault="002E404B" w:rsidP="000E4C3C">
      <w:pPr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</w:p>
    <w:tbl>
      <w:tblPr>
        <w:tblW w:w="13459" w:type="dxa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9"/>
        <w:gridCol w:w="2977"/>
        <w:gridCol w:w="992"/>
        <w:gridCol w:w="709"/>
        <w:gridCol w:w="716"/>
        <w:gridCol w:w="851"/>
        <w:gridCol w:w="1134"/>
        <w:gridCol w:w="5521"/>
      </w:tblGrid>
      <w:tr w:rsidR="000E4C3C" w:rsidRPr="000F11A9" w:rsidTr="00E66F3C">
        <w:trPr>
          <w:trHeight w:val="117"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E4C3C" w:rsidRPr="000F11A9" w:rsidRDefault="000E4C3C" w:rsidP="007F112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F11A9">
              <w:rPr>
                <w:sz w:val="28"/>
                <w:szCs w:val="28"/>
                <w:lang w:val="uk-UA"/>
              </w:rPr>
              <w:t>№</w:t>
            </w:r>
          </w:p>
          <w:p w:rsidR="000E4C3C" w:rsidRPr="000F11A9" w:rsidRDefault="000E4C3C" w:rsidP="007F112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F11A9">
              <w:rPr>
                <w:sz w:val="28"/>
                <w:szCs w:val="28"/>
                <w:lang w:val="uk-UA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E4C3C" w:rsidRPr="000F11A9" w:rsidRDefault="000E4C3C" w:rsidP="007F112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F11A9">
              <w:rPr>
                <w:sz w:val="28"/>
                <w:szCs w:val="28"/>
                <w:lang w:val="uk-UA"/>
              </w:rPr>
              <w:t>Види заходів</w:t>
            </w:r>
          </w:p>
        </w:tc>
        <w:tc>
          <w:tcPr>
            <w:tcW w:w="4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C3C" w:rsidRPr="000F11A9" w:rsidRDefault="000E4C3C" w:rsidP="007F112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F11A9">
              <w:rPr>
                <w:sz w:val="28"/>
                <w:szCs w:val="28"/>
                <w:lang w:val="uk-UA"/>
              </w:rPr>
              <w:t>Обсяги фінансування</w:t>
            </w:r>
          </w:p>
          <w:p w:rsidR="000E4C3C" w:rsidRPr="000F11A9" w:rsidRDefault="000E4C3C" w:rsidP="007F112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F11A9">
              <w:rPr>
                <w:sz w:val="28"/>
                <w:szCs w:val="28"/>
                <w:lang w:val="uk-UA"/>
              </w:rPr>
              <w:t>(міський бюджет)</w:t>
            </w:r>
          </w:p>
          <w:p w:rsidR="000E4C3C" w:rsidRPr="000F11A9" w:rsidRDefault="000E4C3C" w:rsidP="007F112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F11A9">
              <w:rPr>
                <w:sz w:val="28"/>
                <w:szCs w:val="28"/>
                <w:lang w:val="uk-UA"/>
              </w:rPr>
              <w:t>(тис. грн.)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4C3C" w:rsidRPr="00B13575" w:rsidRDefault="000E4C3C" w:rsidP="007F112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Очікуваний результат</w:t>
            </w:r>
          </w:p>
        </w:tc>
      </w:tr>
      <w:tr w:rsidR="007259E4" w:rsidRPr="000F11A9" w:rsidTr="00E66F3C">
        <w:trPr>
          <w:trHeight w:val="814"/>
          <w:jc w:val="center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E4C3C" w:rsidRPr="000F11A9" w:rsidRDefault="000E4C3C" w:rsidP="007F112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E4C3C" w:rsidRPr="000F11A9" w:rsidRDefault="000E4C3C" w:rsidP="007F112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4C3C" w:rsidRPr="000F11A9" w:rsidRDefault="000E4C3C" w:rsidP="007F112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F11A9">
              <w:rPr>
                <w:sz w:val="28"/>
                <w:szCs w:val="28"/>
                <w:lang w:val="uk-UA"/>
              </w:rPr>
              <w:t>202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0E4C3C" w:rsidRPr="000F11A9" w:rsidRDefault="000E4C3C" w:rsidP="007F112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F11A9">
              <w:rPr>
                <w:sz w:val="28"/>
                <w:szCs w:val="28"/>
                <w:lang w:val="uk-UA"/>
              </w:rPr>
              <w:t>202</w:t>
            </w:r>
            <w:r w:rsidR="00A94A64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4C3C" w:rsidRPr="000F11A9" w:rsidRDefault="000E4C3C" w:rsidP="007F1125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F11A9">
              <w:rPr>
                <w:sz w:val="28"/>
                <w:szCs w:val="28"/>
                <w:lang w:val="uk-UA"/>
              </w:rPr>
              <w:t>202</w:t>
            </w:r>
            <w:r w:rsidR="00A94A64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0E4C3C" w:rsidRPr="000F11A9" w:rsidRDefault="000E4C3C" w:rsidP="007F112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F11A9">
              <w:rPr>
                <w:sz w:val="28"/>
                <w:szCs w:val="28"/>
                <w:lang w:val="uk-UA"/>
              </w:rPr>
              <w:t>202</w:t>
            </w:r>
            <w:r w:rsidR="00A94A64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4C3C" w:rsidRPr="000F11A9" w:rsidRDefault="000E4C3C" w:rsidP="007F112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F11A9">
              <w:rPr>
                <w:sz w:val="28"/>
                <w:szCs w:val="28"/>
                <w:lang w:val="uk-UA"/>
              </w:rPr>
              <w:t>202</w:t>
            </w:r>
            <w:r w:rsidR="00A94A64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5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C3C" w:rsidRPr="000F11A9" w:rsidRDefault="000E4C3C" w:rsidP="007F1125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03B6B" w:rsidRPr="00215CE6" w:rsidTr="00E66F3C">
        <w:trPr>
          <w:trHeight w:val="728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3B6B" w:rsidRPr="00215CE6" w:rsidRDefault="00803B6B" w:rsidP="00803B6B">
            <w:pPr>
              <w:spacing w:line="276" w:lineRule="auto"/>
              <w:jc w:val="center"/>
              <w:rPr>
                <w:lang w:val="uk-UA"/>
              </w:rPr>
            </w:pPr>
            <w:r w:rsidRPr="00215CE6">
              <w:rPr>
                <w:lang w:val="uk-UA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03B6B" w:rsidRPr="00215CE6" w:rsidRDefault="00803B6B" w:rsidP="00F33697">
            <w:pPr>
              <w:spacing w:line="276" w:lineRule="auto"/>
              <w:rPr>
                <w:rFonts w:eastAsia="Calibri"/>
                <w:lang w:val="uk-UA"/>
              </w:rPr>
            </w:pPr>
            <w:r w:rsidRPr="00215CE6">
              <w:rPr>
                <w:rFonts w:eastAsia="Calibri"/>
                <w:lang w:val="uk-UA"/>
              </w:rPr>
              <w:t>Виготовлення технічної документації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03B6B" w:rsidRPr="00215CE6" w:rsidRDefault="00803B6B" w:rsidP="00E818C4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03B6B" w:rsidRDefault="00803B6B" w:rsidP="00E818C4">
            <w:pPr>
              <w:jc w:val="center"/>
            </w:pPr>
            <w:r w:rsidRPr="008D74A8">
              <w:rPr>
                <w:lang w:val="uk-UA"/>
              </w:rPr>
              <w:t>199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03B6B" w:rsidRDefault="00803B6B" w:rsidP="00E818C4">
            <w:pPr>
              <w:jc w:val="center"/>
            </w:pPr>
            <w:r w:rsidRPr="008D74A8">
              <w:rPr>
                <w:lang w:val="uk-UA"/>
              </w:rPr>
              <w:t>199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03B6B" w:rsidRDefault="00803B6B" w:rsidP="00E818C4">
            <w:pPr>
              <w:jc w:val="center"/>
            </w:pPr>
            <w:r w:rsidRPr="008D74A8">
              <w:rPr>
                <w:lang w:val="uk-UA"/>
              </w:rPr>
              <w:t>199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03B6B" w:rsidRDefault="00803B6B" w:rsidP="00E818C4">
            <w:pPr>
              <w:jc w:val="center"/>
            </w:pPr>
            <w:r w:rsidRPr="008D74A8">
              <w:rPr>
                <w:lang w:val="uk-UA"/>
              </w:rPr>
              <w:t>199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03B6B" w:rsidRPr="00215CE6" w:rsidRDefault="00803B6B" w:rsidP="00E818C4">
            <w:pPr>
              <w:spacing w:line="276" w:lineRule="auto"/>
              <w:jc w:val="center"/>
              <w:rPr>
                <w:lang w:val="uk-UA"/>
              </w:rPr>
            </w:pPr>
            <w:r w:rsidRPr="00215CE6">
              <w:rPr>
                <w:lang w:val="uk-UA"/>
              </w:rPr>
              <w:t>Реєстрація права власності</w:t>
            </w:r>
          </w:p>
        </w:tc>
      </w:tr>
      <w:tr w:rsidR="00803B6B" w:rsidRPr="00215CE6" w:rsidTr="00E66F3C">
        <w:trPr>
          <w:trHeight w:val="728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3B6B" w:rsidRPr="00215CE6" w:rsidRDefault="00803B6B" w:rsidP="00803B6B">
            <w:pPr>
              <w:spacing w:line="276" w:lineRule="auto"/>
              <w:jc w:val="center"/>
              <w:rPr>
                <w:lang w:val="uk-UA"/>
              </w:rPr>
            </w:pPr>
            <w:r w:rsidRPr="00215CE6">
              <w:rPr>
                <w:lang w:val="uk-UA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3B6B" w:rsidRPr="00215CE6" w:rsidRDefault="00803B6B" w:rsidP="00F33697">
            <w:pPr>
              <w:spacing w:line="276" w:lineRule="auto"/>
              <w:rPr>
                <w:rFonts w:eastAsia="Calibri"/>
                <w:color w:val="FF0000"/>
                <w:lang w:val="uk-UA"/>
              </w:rPr>
            </w:pPr>
            <w:r w:rsidRPr="00215CE6">
              <w:rPr>
                <w:rFonts w:eastAsia="Calibri"/>
                <w:lang w:val="uk-UA"/>
              </w:rPr>
              <w:t>Виготовлення правовстановлюючих документів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03B6B" w:rsidRDefault="00803B6B" w:rsidP="00E818C4">
            <w:pPr>
              <w:jc w:val="center"/>
            </w:pPr>
            <w:r w:rsidRPr="00A4289C">
              <w:rPr>
                <w:lang w:val="uk-UA"/>
              </w:rPr>
              <w:t>199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03B6B" w:rsidRDefault="00803B6B" w:rsidP="00E818C4">
            <w:pPr>
              <w:jc w:val="center"/>
            </w:pPr>
            <w:r w:rsidRPr="008D74A8">
              <w:rPr>
                <w:lang w:val="uk-UA"/>
              </w:rPr>
              <w:t>199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03B6B" w:rsidRDefault="00803B6B" w:rsidP="00E818C4">
            <w:pPr>
              <w:jc w:val="center"/>
            </w:pPr>
            <w:r w:rsidRPr="008D74A8">
              <w:rPr>
                <w:lang w:val="uk-UA"/>
              </w:rPr>
              <w:t>199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03B6B" w:rsidRDefault="00803B6B" w:rsidP="00E818C4">
            <w:pPr>
              <w:jc w:val="center"/>
            </w:pPr>
            <w:r w:rsidRPr="008D74A8">
              <w:rPr>
                <w:lang w:val="uk-UA"/>
              </w:rPr>
              <w:t>199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03B6B" w:rsidRDefault="00803B6B" w:rsidP="00E818C4">
            <w:pPr>
              <w:jc w:val="center"/>
            </w:pPr>
            <w:r w:rsidRPr="008D74A8">
              <w:rPr>
                <w:lang w:val="uk-UA"/>
              </w:rPr>
              <w:t>199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03B6B" w:rsidRPr="00215CE6" w:rsidRDefault="00803B6B" w:rsidP="00E818C4">
            <w:pPr>
              <w:spacing w:line="276" w:lineRule="auto"/>
              <w:jc w:val="center"/>
              <w:rPr>
                <w:lang w:val="uk-UA"/>
              </w:rPr>
            </w:pPr>
            <w:r w:rsidRPr="00215CE6">
              <w:rPr>
                <w:lang w:val="uk-UA"/>
              </w:rPr>
              <w:t>Реєстрація права власності</w:t>
            </w:r>
          </w:p>
        </w:tc>
      </w:tr>
      <w:tr w:rsidR="00803B6B" w:rsidRPr="00215CE6" w:rsidTr="00E66F3C">
        <w:trPr>
          <w:trHeight w:val="728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3B6B" w:rsidRPr="00215CE6" w:rsidRDefault="00803B6B" w:rsidP="00803B6B">
            <w:pPr>
              <w:spacing w:line="276" w:lineRule="auto"/>
              <w:jc w:val="center"/>
              <w:rPr>
                <w:lang w:val="uk-UA"/>
              </w:rPr>
            </w:pPr>
            <w:r w:rsidRPr="00215CE6">
              <w:rPr>
                <w:lang w:val="uk-UA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03B6B" w:rsidRPr="00215CE6" w:rsidRDefault="00803B6B" w:rsidP="00F33697">
            <w:pPr>
              <w:spacing w:line="276" w:lineRule="auto"/>
              <w:rPr>
                <w:rFonts w:eastAsia="Calibri"/>
                <w:lang w:val="uk-UA"/>
              </w:rPr>
            </w:pPr>
            <w:r w:rsidRPr="00215CE6">
              <w:rPr>
                <w:rFonts w:eastAsia="Calibri"/>
                <w:lang w:val="uk-UA"/>
              </w:rPr>
              <w:t xml:space="preserve">Оплата звіту про оцінку майна, рецензії на звіт про оцінку майна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03B6B" w:rsidRDefault="00803B6B" w:rsidP="00E818C4">
            <w:pPr>
              <w:jc w:val="center"/>
            </w:pPr>
            <w:r w:rsidRPr="00A4289C">
              <w:rPr>
                <w:lang w:val="uk-UA"/>
              </w:rPr>
              <w:t>199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03B6B" w:rsidRDefault="00803B6B" w:rsidP="00E818C4">
            <w:pPr>
              <w:jc w:val="center"/>
            </w:pPr>
            <w:r w:rsidRPr="008D74A8">
              <w:rPr>
                <w:lang w:val="uk-UA"/>
              </w:rPr>
              <w:t>199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03B6B" w:rsidRDefault="00803B6B" w:rsidP="00E818C4">
            <w:pPr>
              <w:jc w:val="center"/>
            </w:pPr>
            <w:r w:rsidRPr="008D74A8">
              <w:rPr>
                <w:lang w:val="uk-UA"/>
              </w:rPr>
              <w:t>199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03B6B" w:rsidRDefault="00803B6B" w:rsidP="00E818C4">
            <w:pPr>
              <w:jc w:val="center"/>
            </w:pPr>
            <w:r w:rsidRPr="008D74A8">
              <w:rPr>
                <w:lang w:val="uk-UA"/>
              </w:rPr>
              <w:t>199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03B6B" w:rsidRDefault="00803B6B" w:rsidP="00E818C4">
            <w:pPr>
              <w:jc w:val="center"/>
            </w:pPr>
            <w:r w:rsidRPr="008D74A8">
              <w:rPr>
                <w:lang w:val="uk-UA"/>
              </w:rPr>
              <w:t>199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03B6B" w:rsidRPr="00215CE6" w:rsidRDefault="00803B6B" w:rsidP="00E818C4">
            <w:pPr>
              <w:spacing w:line="276" w:lineRule="auto"/>
              <w:jc w:val="center"/>
              <w:rPr>
                <w:lang w:val="uk-UA"/>
              </w:rPr>
            </w:pPr>
            <w:r w:rsidRPr="00215CE6">
              <w:rPr>
                <w:lang w:val="uk-UA"/>
              </w:rPr>
              <w:t>Здійснення процедури відчуження</w:t>
            </w:r>
          </w:p>
        </w:tc>
      </w:tr>
      <w:tr w:rsidR="007259E4" w:rsidRPr="00215CE6" w:rsidTr="00E66F3C">
        <w:trPr>
          <w:trHeight w:val="761"/>
          <w:jc w:val="center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0E4C3C" w:rsidRPr="00215CE6" w:rsidRDefault="007259E4" w:rsidP="007F1125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0E4C3C" w:rsidRPr="00215CE6" w:rsidRDefault="000E4C3C" w:rsidP="00F33697">
            <w:pPr>
              <w:spacing w:line="276" w:lineRule="auto"/>
              <w:rPr>
                <w:lang w:val="uk-UA"/>
              </w:rPr>
            </w:pPr>
            <w:r w:rsidRPr="00215CE6">
              <w:rPr>
                <w:lang w:val="uk-UA"/>
              </w:rPr>
              <w:t>Забезпечення інформуванням громадськості (оголошення у ЗМІ)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E4C3C" w:rsidRPr="00215CE6" w:rsidRDefault="00803B6B" w:rsidP="00E818C4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E4C3C" w:rsidRPr="00215CE6" w:rsidRDefault="00803B6B" w:rsidP="00E818C4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E4C3C" w:rsidRPr="00215CE6" w:rsidRDefault="00803B6B" w:rsidP="00E818C4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E4C3C" w:rsidRPr="00215CE6" w:rsidRDefault="00803B6B" w:rsidP="00E818C4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E4C3C" w:rsidRPr="00215CE6" w:rsidRDefault="00803B6B" w:rsidP="00E818C4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E4C3C" w:rsidRPr="00215CE6" w:rsidRDefault="00AB1DC2" w:rsidP="00E818C4">
            <w:pPr>
              <w:spacing w:line="276" w:lineRule="auto"/>
              <w:jc w:val="center"/>
              <w:rPr>
                <w:lang w:val="uk-UA"/>
              </w:rPr>
            </w:pPr>
            <w:r w:rsidRPr="00215CE6">
              <w:rPr>
                <w:lang w:val="uk-UA"/>
              </w:rPr>
              <w:t xml:space="preserve">Відчуження </w:t>
            </w:r>
            <w:r w:rsidR="000E4C3C" w:rsidRPr="00215CE6">
              <w:rPr>
                <w:lang w:val="uk-UA"/>
              </w:rPr>
              <w:t>об’єктів малої приватизації</w:t>
            </w:r>
          </w:p>
        </w:tc>
      </w:tr>
      <w:tr w:rsidR="007259E4" w:rsidRPr="00215CE6" w:rsidTr="00E66F3C">
        <w:trPr>
          <w:trHeight w:val="250"/>
          <w:jc w:val="center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0E4C3C" w:rsidRPr="00215CE6" w:rsidRDefault="007259E4" w:rsidP="007F1125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0E4C3C" w:rsidRPr="00215CE6" w:rsidRDefault="000E4C3C" w:rsidP="00F33697">
            <w:pPr>
              <w:spacing w:line="276" w:lineRule="auto"/>
              <w:rPr>
                <w:lang w:val="uk-UA"/>
              </w:rPr>
            </w:pPr>
            <w:r w:rsidRPr="00215CE6">
              <w:rPr>
                <w:rFonts w:eastAsia="Calibri"/>
                <w:lang w:val="uk-UA"/>
              </w:rPr>
              <w:t>Придбання необоротних матеріальних активів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E4C3C" w:rsidRPr="00215CE6" w:rsidRDefault="00B00F39" w:rsidP="00E818C4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E4C3C" w:rsidRPr="00215CE6" w:rsidRDefault="00B00F39" w:rsidP="00E818C4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E4C3C" w:rsidRPr="00215CE6" w:rsidRDefault="00B00F39" w:rsidP="00E818C4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E4C3C" w:rsidRPr="00215CE6" w:rsidRDefault="00B00F39" w:rsidP="00E818C4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E4C3C" w:rsidRPr="00215CE6" w:rsidRDefault="00B00F39" w:rsidP="00E818C4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99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E4C3C" w:rsidRPr="00215CE6" w:rsidRDefault="000E4C3C" w:rsidP="00E818C4">
            <w:pPr>
              <w:spacing w:line="276" w:lineRule="auto"/>
              <w:jc w:val="center"/>
              <w:rPr>
                <w:lang w:val="uk-UA"/>
              </w:rPr>
            </w:pPr>
            <w:r w:rsidRPr="00215CE6">
              <w:rPr>
                <w:lang w:val="uk-UA"/>
              </w:rPr>
              <w:t>Підтримка в належному стані комунального майна</w:t>
            </w:r>
          </w:p>
        </w:tc>
      </w:tr>
      <w:tr w:rsidR="007259E4" w:rsidRPr="00215CE6" w:rsidTr="00E66F3C">
        <w:trPr>
          <w:trHeight w:val="688"/>
          <w:jc w:val="center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0E4C3C" w:rsidRPr="00BC154F" w:rsidRDefault="00BC154F" w:rsidP="007F1125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0E4C3C" w:rsidRPr="00215CE6" w:rsidRDefault="000E4C3C" w:rsidP="00F33697">
            <w:pPr>
              <w:spacing w:line="276" w:lineRule="auto"/>
              <w:rPr>
                <w:rFonts w:eastAsia="Calibri"/>
                <w:lang w:val="uk-UA"/>
              </w:rPr>
            </w:pPr>
            <w:r w:rsidRPr="00215CE6">
              <w:rPr>
                <w:rFonts w:eastAsia="Calibri"/>
                <w:lang w:val="uk-UA"/>
              </w:rPr>
              <w:t xml:space="preserve">Оплата енергоносіїв,  </w:t>
            </w:r>
            <w:proofErr w:type="spellStart"/>
            <w:r w:rsidRPr="00215CE6">
              <w:rPr>
                <w:rFonts w:eastAsia="Calibri"/>
                <w:lang w:val="uk-UA"/>
              </w:rPr>
              <w:t>пов</w:t>
            </w:r>
            <w:proofErr w:type="spellEnd"/>
            <w:r w:rsidRPr="00215CE6">
              <w:rPr>
                <w:rFonts w:eastAsia="Calibri"/>
              </w:rPr>
              <w:t>’</w:t>
            </w:r>
            <w:proofErr w:type="spellStart"/>
            <w:r w:rsidRPr="00215CE6">
              <w:rPr>
                <w:rFonts w:eastAsia="Calibri"/>
                <w:lang w:val="uk-UA"/>
              </w:rPr>
              <w:t>язаних</w:t>
            </w:r>
            <w:proofErr w:type="spellEnd"/>
            <w:r w:rsidRPr="00215CE6">
              <w:rPr>
                <w:rFonts w:eastAsia="Calibri"/>
                <w:lang w:val="uk-UA"/>
              </w:rPr>
              <w:t xml:space="preserve"> з управлінням комунальним майном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E4C3C" w:rsidRPr="00215CE6" w:rsidRDefault="00E7513C" w:rsidP="007F1125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en-US"/>
              </w:rPr>
              <w:t>5</w:t>
            </w:r>
            <w:r w:rsidR="00B00F39">
              <w:rPr>
                <w:lang w:val="uk-UA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E4C3C" w:rsidRPr="00215CE6" w:rsidRDefault="00B00F39" w:rsidP="007F1125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E4C3C" w:rsidRPr="00215CE6" w:rsidRDefault="00B00F39" w:rsidP="00316374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E4C3C" w:rsidRPr="00215CE6" w:rsidRDefault="00B00F39" w:rsidP="00316374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E4C3C" w:rsidRPr="00215CE6" w:rsidRDefault="00B00F39" w:rsidP="00316374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99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E4C3C" w:rsidRPr="00215CE6" w:rsidRDefault="000E4C3C" w:rsidP="00316374">
            <w:pPr>
              <w:spacing w:line="276" w:lineRule="auto"/>
              <w:jc w:val="center"/>
              <w:rPr>
                <w:lang w:val="uk-UA"/>
              </w:rPr>
            </w:pPr>
            <w:r w:rsidRPr="00215CE6">
              <w:rPr>
                <w:lang w:val="uk-UA"/>
              </w:rPr>
              <w:t>Опалення та освітлення</w:t>
            </w:r>
          </w:p>
        </w:tc>
      </w:tr>
      <w:tr w:rsidR="00B00F39" w:rsidRPr="00215CE6" w:rsidTr="00E66F3C">
        <w:trPr>
          <w:trHeight w:val="688"/>
          <w:jc w:val="center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00F39" w:rsidRPr="00BC154F" w:rsidRDefault="00BC154F" w:rsidP="00957D7C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00F39" w:rsidRPr="00215CE6" w:rsidRDefault="00B00F39" w:rsidP="00F33697">
            <w:pPr>
              <w:spacing w:line="276" w:lineRule="auto"/>
              <w:rPr>
                <w:rFonts w:eastAsia="Calibri"/>
                <w:color w:val="FF0000"/>
                <w:lang w:val="uk-UA"/>
              </w:rPr>
            </w:pPr>
            <w:r w:rsidRPr="00215CE6">
              <w:rPr>
                <w:rFonts w:eastAsia="Calibri"/>
                <w:lang w:val="uk-UA"/>
              </w:rPr>
              <w:t>Утримання та поточний ремонт комунального майна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00F39" w:rsidRDefault="00B00F39" w:rsidP="00957D7C">
            <w:pPr>
              <w:jc w:val="center"/>
            </w:pPr>
            <w:r w:rsidRPr="00A4289C">
              <w:rPr>
                <w:lang w:val="uk-UA"/>
              </w:rPr>
              <w:t>199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00F39" w:rsidRDefault="00B00F39" w:rsidP="00957D7C">
            <w:pPr>
              <w:jc w:val="center"/>
            </w:pPr>
            <w:r w:rsidRPr="008D74A8">
              <w:rPr>
                <w:lang w:val="uk-UA"/>
              </w:rPr>
              <w:t>199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00F39" w:rsidRDefault="00B00F39" w:rsidP="00316374">
            <w:pPr>
              <w:jc w:val="center"/>
            </w:pPr>
            <w:r w:rsidRPr="008D74A8">
              <w:rPr>
                <w:lang w:val="uk-UA"/>
              </w:rPr>
              <w:t>199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00F39" w:rsidRDefault="00B00F39" w:rsidP="00316374">
            <w:pPr>
              <w:jc w:val="center"/>
            </w:pPr>
            <w:r w:rsidRPr="008D74A8">
              <w:rPr>
                <w:lang w:val="uk-UA"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00F39" w:rsidRDefault="00B00F39" w:rsidP="00316374">
            <w:pPr>
              <w:jc w:val="center"/>
            </w:pPr>
            <w:r w:rsidRPr="008D74A8">
              <w:rPr>
                <w:lang w:val="uk-UA"/>
              </w:rPr>
              <w:t>199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00F39" w:rsidRPr="00215CE6" w:rsidRDefault="00B00F39" w:rsidP="00316374">
            <w:pPr>
              <w:spacing w:line="276" w:lineRule="auto"/>
              <w:jc w:val="center"/>
              <w:rPr>
                <w:lang w:val="uk-UA"/>
              </w:rPr>
            </w:pPr>
            <w:r w:rsidRPr="00215CE6">
              <w:rPr>
                <w:lang w:val="uk-UA"/>
              </w:rPr>
              <w:t>Підтримка в належному стані комунального майна</w:t>
            </w:r>
          </w:p>
        </w:tc>
      </w:tr>
      <w:tr w:rsidR="007259E4" w:rsidRPr="00215CE6" w:rsidTr="00E66F3C">
        <w:trPr>
          <w:trHeight w:val="688"/>
          <w:jc w:val="center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0E4C3C" w:rsidRPr="00BC154F" w:rsidRDefault="00BC154F" w:rsidP="007F1125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0E4C3C" w:rsidRPr="00215CE6" w:rsidRDefault="000E4C3C" w:rsidP="00F33697">
            <w:pPr>
              <w:spacing w:line="276" w:lineRule="auto"/>
              <w:rPr>
                <w:rFonts w:eastAsia="Calibri"/>
                <w:lang w:val="uk-UA"/>
              </w:rPr>
            </w:pPr>
            <w:r w:rsidRPr="00215CE6">
              <w:rPr>
                <w:rFonts w:eastAsia="Calibri"/>
                <w:lang w:val="uk-UA"/>
              </w:rPr>
              <w:t>Капітальний ремонт та реконструкція  комунального м</w:t>
            </w:r>
            <w:r w:rsidR="00CF49C9" w:rsidRPr="00215CE6">
              <w:rPr>
                <w:rFonts w:eastAsia="Calibri"/>
                <w:lang w:val="uk-UA"/>
              </w:rPr>
              <w:t>айна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E4C3C" w:rsidRPr="00215CE6" w:rsidRDefault="00A8415F" w:rsidP="007F1125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E4C3C" w:rsidRPr="00215CE6" w:rsidRDefault="00A8415F" w:rsidP="007F1125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299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E4C3C" w:rsidRPr="00215CE6" w:rsidRDefault="00A8415F" w:rsidP="00316374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E4C3C" w:rsidRPr="00215CE6" w:rsidRDefault="00A8415F" w:rsidP="00316374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E4C3C" w:rsidRPr="00215CE6" w:rsidRDefault="00A8415F" w:rsidP="00316374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399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E4C3C" w:rsidRPr="00215CE6" w:rsidRDefault="000E4C3C" w:rsidP="00316374">
            <w:pPr>
              <w:spacing w:line="276" w:lineRule="auto"/>
              <w:jc w:val="center"/>
              <w:rPr>
                <w:lang w:val="uk-UA"/>
              </w:rPr>
            </w:pPr>
            <w:r w:rsidRPr="00215CE6">
              <w:rPr>
                <w:lang w:val="uk-UA"/>
              </w:rPr>
              <w:t xml:space="preserve">Підтримка в належному стані </w:t>
            </w:r>
            <w:r w:rsidRPr="00215CE6">
              <w:t xml:space="preserve">та </w:t>
            </w:r>
            <w:proofErr w:type="spellStart"/>
            <w:r w:rsidRPr="00215CE6">
              <w:t>покращення</w:t>
            </w:r>
            <w:proofErr w:type="spellEnd"/>
            <w:r w:rsidRPr="00215CE6">
              <w:t xml:space="preserve"> </w:t>
            </w:r>
            <w:r w:rsidRPr="00215CE6">
              <w:rPr>
                <w:lang w:val="uk-UA"/>
              </w:rPr>
              <w:t>комунального майна</w:t>
            </w:r>
          </w:p>
        </w:tc>
      </w:tr>
      <w:tr w:rsidR="007259E4" w:rsidRPr="00215CE6" w:rsidTr="00E66F3C">
        <w:trPr>
          <w:trHeight w:val="688"/>
          <w:jc w:val="center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0E4C3C" w:rsidRPr="00BC154F" w:rsidRDefault="00BC154F" w:rsidP="007F1125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0E4C3C" w:rsidRPr="00215CE6" w:rsidRDefault="000E4C3C" w:rsidP="00F33697">
            <w:pPr>
              <w:spacing w:line="276" w:lineRule="auto"/>
              <w:rPr>
                <w:rFonts w:eastAsia="Calibri"/>
                <w:lang w:val="uk-UA"/>
              </w:rPr>
            </w:pPr>
            <w:r w:rsidRPr="00215CE6">
              <w:rPr>
                <w:rFonts w:eastAsia="Calibri"/>
                <w:lang w:val="uk-UA"/>
              </w:rPr>
              <w:t>Оплата внесків і платежів на утримання, експлуатацію та ремонт спільного майна в будинках об</w:t>
            </w:r>
            <w:r w:rsidRPr="00215CE6">
              <w:rPr>
                <w:rFonts w:eastAsia="Calibri"/>
              </w:rPr>
              <w:t>’</w:t>
            </w:r>
            <w:r w:rsidRPr="00215CE6">
              <w:rPr>
                <w:rFonts w:eastAsia="Calibri"/>
                <w:lang w:val="uk-UA"/>
              </w:rPr>
              <w:t>єднань співвласників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E4C3C" w:rsidRPr="00215CE6" w:rsidRDefault="00A8415F" w:rsidP="007F1125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E4C3C" w:rsidRPr="00215CE6" w:rsidRDefault="00A8415F" w:rsidP="007F1125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350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E4C3C" w:rsidRPr="00215CE6" w:rsidRDefault="00A8415F" w:rsidP="00316374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E4C3C" w:rsidRPr="00215CE6" w:rsidRDefault="00A8415F" w:rsidP="00316374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E4C3C" w:rsidRPr="00215CE6" w:rsidRDefault="00A8415F" w:rsidP="00316374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500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E4C3C" w:rsidRPr="00215CE6" w:rsidRDefault="00CF49C9" w:rsidP="00316374">
            <w:pPr>
              <w:spacing w:line="276" w:lineRule="auto"/>
              <w:jc w:val="center"/>
              <w:rPr>
                <w:lang w:val="uk-UA"/>
              </w:rPr>
            </w:pPr>
            <w:r w:rsidRPr="00215CE6">
              <w:rPr>
                <w:lang w:val="uk-UA"/>
              </w:rPr>
              <w:t>У</w:t>
            </w:r>
            <w:proofErr w:type="spellStart"/>
            <w:r w:rsidRPr="00215CE6">
              <w:t>правління</w:t>
            </w:r>
            <w:proofErr w:type="spellEnd"/>
            <w:r w:rsidRPr="00215CE6">
              <w:t xml:space="preserve"> </w:t>
            </w:r>
            <w:proofErr w:type="spellStart"/>
            <w:r w:rsidRPr="00215CE6">
              <w:t>загальним</w:t>
            </w:r>
            <w:proofErr w:type="spellEnd"/>
            <w:r w:rsidRPr="00215CE6">
              <w:t xml:space="preserve"> </w:t>
            </w:r>
            <w:proofErr w:type="spellStart"/>
            <w:r w:rsidRPr="00215CE6">
              <w:t>майном</w:t>
            </w:r>
            <w:proofErr w:type="spellEnd"/>
            <w:r w:rsidRPr="00215CE6">
              <w:t xml:space="preserve"> </w:t>
            </w:r>
            <w:r w:rsidRPr="00215CE6">
              <w:rPr>
                <w:lang w:val="uk-UA"/>
              </w:rPr>
              <w:t xml:space="preserve">багатоквартирного </w:t>
            </w:r>
            <w:proofErr w:type="spellStart"/>
            <w:r w:rsidRPr="00215CE6">
              <w:t>житлового</w:t>
            </w:r>
            <w:proofErr w:type="spellEnd"/>
            <w:r w:rsidRPr="00215CE6">
              <w:t xml:space="preserve"> </w:t>
            </w:r>
            <w:proofErr w:type="spellStart"/>
            <w:r w:rsidRPr="00215CE6">
              <w:t>будинку</w:t>
            </w:r>
            <w:proofErr w:type="spellEnd"/>
          </w:p>
        </w:tc>
      </w:tr>
      <w:tr w:rsidR="007259E4" w:rsidRPr="00215CE6" w:rsidTr="00E66F3C">
        <w:trPr>
          <w:trHeight w:val="688"/>
          <w:jc w:val="center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0E4C3C" w:rsidRPr="00215CE6" w:rsidRDefault="000E4C3C" w:rsidP="007F1125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0E4C3C" w:rsidRPr="00215CE6" w:rsidRDefault="000E4C3C" w:rsidP="007F1125">
            <w:pPr>
              <w:spacing w:line="276" w:lineRule="auto"/>
              <w:rPr>
                <w:rFonts w:eastAsia="Calibri"/>
                <w:b/>
                <w:lang w:val="uk-UA"/>
              </w:rPr>
            </w:pPr>
            <w:r w:rsidRPr="00215CE6">
              <w:rPr>
                <w:rFonts w:eastAsia="Calibri"/>
                <w:b/>
                <w:lang w:val="uk-UA"/>
              </w:rPr>
              <w:t>Разом за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E4C3C" w:rsidRPr="00215CE6" w:rsidRDefault="003F2612" w:rsidP="007F1125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C3C" w:rsidRPr="00215CE6" w:rsidRDefault="006D0A55" w:rsidP="007F1125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1692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E4C3C" w:rsidRPr="00215CE6" w:rsidRDefault="00AC6CAA" w:rsidP="007F1125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C3C" w:rsidRPr="00215CE6" w:rsidRDefault="00542707" w:rsidP="007F1125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4C3C" w:rsidRPr="00215CE6" w:rsidRDefault="00542707" w:rsidP="007F1125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1942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4C3C" w:rsidRPr="00215CE6" w:rsidRDefault="000E4C3C" w:rsidP="007F1125">
            <w:pPr>
              <w:spacing w:line="276" w:lineRule="auto"/>
              <w:jc w:val="center"/>
              <w:rPr>
                <w:b/>
                <w:lang w:val="uk-UA"/>
              </w:rPr>
            </w:pPr>
          </w:p>
        </w:tc>
      </w:tr>
    </w:tbl>
    <w:p w:rsidR="000E4C3C" w:rsidRPr="002419ED" w:rsidRDefault="000E4C3C" w:rsidP="00C427E1">
      <w:pPr>
        <w:jc w:val="center"/>
        <w:rPr>
          <w:color w:val="000000"/>
          <w:lang w:val="en-US" w:eastAsia="uk-UA"/>
        </w:rPr>
      </w:pPr>
    </w:p>
    <w:p w:rsidR="000E4C3C" w:rsidRPr="00C427E1" w:rsidRDefault="000E4C3C" w:rsidP="00C427E1">
      <w:pPr>
        <w:jc w:val="center"/>
        <w:rPr>
          <w:color w:val="000000"/>
          <w:sz w:val="18"/>
          <w:szCs w:val="18"/>
          <w:lang w:val="uk-UA" w:eastAsia="uk-UA"/>
        </w:rPr>
      </w:pPr>
    </w:p>
    <w:bookmarkEnd w:id="3"/>
    <w:p w:rsidR="00527531" w:rsidRDefault="00527531" w:rsidP="00527531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D424EC">
        <w:rPr>
          <w:b/>
          <w:bCs/>
          <w:sz w:val="28"/>
          <w:szCs w:val="28"/>
          <w:lang w:val="uk-UA"/>
        </w:rPr>
        <w:t xml:space="preserve">Замовник Програми </w:t>
      </w:r>
    </w:p>
    <w:p w:rsidR="00527531" w:rsidRPr="00CF2321" w:rsidRDefault="00527531" w:rsidP="00527531">
      <w:pPr>
        <w:ind w:firstLine="708"/>
        <w:jc w:val="both"/>
        <w:rPr>
          <w:bCs/>
          <w:sz w:val="28"/>
          <w:szCs w:val="28"/>
          <w:lang w:val="uk-UA"/>
        </w:rPr>
      </w:pPr>
      <w:r w:rsidRPr="00CF2321">
        <w:rPr>
          <w:bCs/>
          <w:sz w:val="28"/>
          <w:szCs w:val="28"/>
          <w:lang w:val="uk-UA"/>
        </w:rPr>
        <w:t xml:space="preserve">Управління земельних відносин </w:t>
      </w:r>
    </w:p>
    <w:p w:rsidR="00527531" w:rsidRDefault="00527531" w:rsidP="00527531">
      <w:pPr>
        <w:ind w:firstLine="708"/>
        <w:jc w:val="both"/>
        <w:rPr>
          <w:bCs/>
          <w:sz w:val="28"/>
          <w:szCs w:val="28"/>
          <w:lang w:val="uk-UA"/>
        </w:rPr>
      </w:pPr>
      <w:r w:rsidRPr="00CF2321">
        <w:rPr>
          <w:bCs/>
          <w:sz w:val="28"/>
          <w:szCs w:val="28"/>
          <w:lang w:val="uk-UA"/>
        </w:rPr>
        <w:t>та майнових ресурсів міської ради</w:t>
      </w:r>
      <w:r>
        <w:rPr>
          <w:bCs/>
          <w:sz w:val="28"/>
          <w:szCs w:val="28"/>
          <w:lang w:val="uk-UA"/>
        </w:rPr>
        <w:t xml:space="preserve">         ___________ </w:t>
      </w:r>
      <w:r>
        <w:rPr>
          <w:b/>
          <w:bCs/>
          <w:sz w:val="28"/>
          <w:szCs w:val="28"/>
          <w:lang w:val="uk-UA"/>
        </w:rPr>
        <w:t>Олександр ЯВОРСЬКИЙ</w:t>
      </w:r>
      <w:r>
        <w:rPr>
          <w:bCs/>
          <w:sz w:val="28"/>
          <w:szCs w:val="28"/>
          <w:lang w:val="uk-UA"/>
        </w:rPr>
        <w:t xml:space="preserve">      </w:t>
      </w:r>
    </w:p>
    <w:p w:rsidR="00527531" w:rsidRDefault="00527531" w:rsidP="00527531">
      <w:pPr>
        <w:jc w:val="both"/>
        <w:rPr>
          <w:bCs/>
          <w:sz w:val="28"/>
          <w:szCs w:val="28"/>
          <w:lang w:val="uk-UA"/>
        </w:rPr>
      </w:pPr>
    </w:p>
    <w:p w:rsidR="00527531" w:rsidRPr="00CF2321" w:rsidRDefault="00527531" w:rsidP="00527531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CF2321">
        <w:rPr>
          <w:b/>
          <w:bCs/>
          <w:sz w:val="28"/>
          <w:szCs w:val="28"/>
          <w:lang w:val="uk-UA"/>
        </w:rPr>
        <w:t xml:space="preserve">Керівник Програми </w:t>
      </w:r>
    </w:p>
    <w:p w:rsidR="00527531" w:rsidRDefault="00527531" w:rsidP="00527531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Керуючий справами виконавчого комітету</w:t>
      </w:r>
    </w:p>
    <w:p w:rsidR="00527531" w:rsidRDefault="00527531" w:rsidP="00527531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міської ради                                               </w:t>
      </w:r>
      <w:r>
        <w:rPr>
          <w:b/>
          <w:sz w:val="28"/>
          <w:szCs w:val="28"/>
          <w:lang w:val="uk-UA"/>
        </w:rPr>
        <w:t xml:space="preserve">___________ </w:t>
      </w:r>
      <w:r>
        <w:rPr>
          <w:b/>
          <w:sz w:val="28"/>
          <w:szCs w:val="28"/>
        </w:rPr>
        <w:t>Микола АНДРУСЯК</w:t>
      </w:r>
      <w:r>
        <w:rPr>
          <w:b/>
          <w:sz w:val="28"/>
          <w:szCs w:val="28"/>
          <w:lang w:val="uk-UA"/>
        </w:rPr>
        <w:t xml:space="preserve">             </w:t>
      </w:r>
    </w:p>
    <w:p w:rsidR="00C427E1" w:rsidRPr="00C427E1" w:rsidRDefault="00C427E1" w:rsidP="00C427E1">
      <w:pPr>
        <w:rPr>
          <w:color w:val="000000"/>
          <w:sz w:val="18"/>
          <w:szCs w:val="18"/>
          <w:lang w:val="uk-UA" w:eastAsia="uk-UA"/>
        </w:rPr>
      </w:pPr>
    </w:p>
    <w:sectPr w:rsidR="00C427E1" w:rsidRPr="00C427E1" w:rsidSect="007A7FAA">
      <w:pgSz w:w="16838" w:h="11906" w:orient="landscape"/>
      <w:pgMar w:top="1134" w:right="993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rainianSchoolBook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71FEA"/>
    <w:multiLevelType w:val="multilevel"/>
    <w:tmpl w:val="F20EB8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C6"/>
    <w:rsid w:val="000052DF"/>
    <w:rsid w:val="000150BA"/>
    <w:rsid w:val="00021CE9"/>
    <w:rsid w:val="00040467"/>
    <w:rsid w:val="000532A2"/>
    <w:rsid w:val="00057756"/>
    <w:rsid w:val="00057E95"/>
    <w:rsid w:val="000623E4"/>
    <w:rsid w:val="00071136"/>
    <w:rsid w:val="00074E7B"/>
    <w:rsid w:val="000A2C65"/>
    <w:rsid w:val="000B559F"/>
    <w:rsid w:val="000C09BB"/>
    <w:rsid w:val="000C328E"/>
    <w:rsid w:val="000C37EF"/>
    <w:rsid w:val="000D3DDE"/>
    <w:rsid w:val="000D6C30"/>
    <w:rsid w:val="000E27A4"/>
    <w:rsid w:val="000E4C3C"/>
    <w:rsid w:val="00110513"/>
    <w:rsid w:val="001232D6"/>
    <w:rsid w:val="00124053"/>
    <w:rsid w:val="001278A3"/>
    <w:rsid w:val="00131627"/>
    <w:rsid w:val="00133A9B"/>
    <w:rsid w:val="00137831"/>
    <w:rsid w:val="00143467"/>
    <w:rsid w:val="00147418"/>
    <w:rsid w:val="00150041"/>
    <w:rsid w:val="00156E69"/>
    <w:rsid w:val="00157361"/>
    <w:rsid w:val="001674E1"/>
    <w:rsid w:val="00174E94"/>
    <w:rsid w:val="00184A4F"/>
    <w:rsid w:val="001968F8"/>
    <w:rsid w:val="001979AF"/>
    <w:rsid w:val="001A6990"/>
    <w:rsid w:val="001B0680"/>
    <w:rsid w:val="001C05FE"/>
    <w:rsid w:val="001C626D"/>
    <w:rsid w:val="001D7721"/>
    <w:rsid w:val="001E1472"/>
    <w:rsid w:val="001F20E0"/>
    <w:rsid w:val="0020340E"/>
    <w:rsid w:val="00215CE6"/>
    <w:rsid w:val="00221306"/>
    <w:rsid w:val="002223F1"/>
    <w:rsid w:val="00223BDE"/>
    <w:rsid w:val="00225CF2"/>
    <w:rsid w:val="00226FBF"/>
    <w:rsid w:val="00234ECF"/>
    <w:rsid w:val="0023581D"/>
    <w:rsid w:val="00235DB4"/>
    <w:rsid w:val="002419ED"/>
    <w:rsid w:val="00242F82"/>
    <w:rsid w:val="00246664"/>
    <w:rsid w:val="00256748"/>
    <w:rsid w:val="002635EE"/>
    <w:rsid w:val="00265332"/>
    <w:rsid w:val="00272EF2"/>
    <w:rsid w:val="00277FA5"/>
    <w:rsid w:val="00292B09"/>
    <w:rsid w:val="002A26E1"/>
    <w:rsid w:val="002A4059"/>
    <w:rsid w:val="002B0FFD"/>
    <w:rsid w:val="002B3CBC"/>
    <w:rsid w:val="002C12F5"/>
    <w:rsid w:val="002C692D"/>
    <w:rsid w:val="002E404B"/>
    <w:rsid w:val="002E5FEE"/>
    <w:rsid w:val="002E7081"/>
    <w:rsid w:val="002F17ED"/>
    <w:rsid w:val="00300E13"/>
    <w:rsid w:val="00313A70"/>
    <w:rsid w:val="00316374"/>
    <w:rsid w:val="00322A4F"/>
    <w:rsid w:val="00322FFF"/>
    <w:rsid w:val="00323EB7"/>
    <w:rsid w:val="00330309"/>
    <w:rsid w:val="00333B5D"/>
    <w:rsid w:val="00365BDC"/>
    <w:rsid w:val="0039468C"/>
    <w:rsid w:val="003A2CC1"/>
    <w:rsid w:val="003A404E"/>
    <w:rsid w:val="003C0E22"/>
    <w:rsid w:val="003E418F"/>
    <w:rsid w:val="003E6886"/>
    <w:rsid w:val="003E7EAB"/>
    <w:rsid w:val="003F2612"/>
    <w:rsid w:val="00404DFA"/>
    <w:rsid w:val="00410D1C"/>
    <w:rsid w:val="00413FB9"/>
    <w:rsid w:val="00445F22"/>
    <w:rsid w:val="00455777"/>
    <w:rsid w:val="00464A3A"/>
    <w:rsid w:val="004667EE"/>
    <w:rsid w:val="004760F6"/>
    <w:rsid w:val="004B0DC7"/>
    <w:rsid w:val="004B2C5A"/>
    <w:rsid w:val="004D33D0"/>
    <w:rsid w:val="004E0C51"/>
    <w:rsid w:val="004F45B1"/>
    <w:rsid w:val="00503234"/>
    <w:rsid w:val="00521E93"/>
    <w:rsid w:val="00522B41"/>
    <w:rsid w:val="00527531"/>
    <w:rsid w:val="00537AC8"/>
    <w:rsid w:val="00542707"/>
    <w:rsid w:val="005433F8"/>
    <w:rsid w:val="00545780"/>
    <w:rsid w:val="00552D12"/>
    <w:rsid w:val="005651D0"/>
    <w:rsid w:val="00574442"/>
    <w:rsid w:val="00587ECA"/>
    <w:rsid w:val="00595AF2"/>
    <w:rsid w:val="005A54D9"/>
    <w:rsid w:val="005B3CC5"/>
    <w:rsid w:val="005D71AD"/>
    <w:rsid w:val="005E3354"/>
    <w:rsid w:val="005E7763"/>
    <w:rsid w:val="005F7904"/>
    <w:rsid w:val="00617A3C"/>
    <w:rsid w:val="006300DD"/>
    <w:rsid w:val="00641FD4"/>
    <w:rsid w:val="00647D62"/>
    <w:rsid w:val="00651D61"/>
    <w:rsid w:val="00676980"/>
    <w:rsid w:val="00683959"/>
    <w:rsid w:val="0069173F"/>
    <w:rsid w:val="006A0C4F"/>
    <w:rsid w:val="006C3EBB"/>
    <w:rsid w:val="006D0A55"/>
    <w:rsid w:val="006E2C82"/>
    <w:rsid w:val="00701D72"/>
    <w:rsid w:val="007101C9"/>
    <w:rsid w:val="00713973"/>
    <w:rsid w:val="00715159"/>
    <w:rsid w:val="00720D6F"/>
    <w:rsid w:val="007210DE"/>
    <w:rsid w:val="007233B8"/>
    <w:rsid w:val="00723F28"/>
    <w:rsid w:val="007259E4"/>
    <w:rsid w:val="007272CC"/>
    <w:rsid w:val="007327FD"/>
    <w:rsid w:val="00750619"/>
    <w:rsid w:val="00753192"/>
    <w:rsid w:val="00762C07"/>
    <w:rsid w:val="007641F7"/>
    <w:rsid w:val="00765509"/>
    <w:rsid w:val="007675C8"/>
    <w:rsid w:val="00775A59"/>
    <w:rsid w:val="00787B15"/>
    <w:rsid w:val="00794FBF"/>
    <w:rsid w:val="007953DA"/>
    <w:rsid w:val="007A1E39"/>
    <w:rsid w:val="007A7FAA"/>
    <w:rsid w:val="007B5044"/>
    <w:rsid w:val="007D1B0C"/>
    <w:rsid w:val="007F6941"/>
    <w:rsid w:val="00803B6B"/>
    <w:rsid w:val="008058D0"/>
    <w:rsid w:val="00820B3E"/>
    <w:rsid w:val="00825DC7"/>
    <w:rsid w:val="00832F57"/>
    <w:rsid w:val="00835ECC"/>
    <w:rsid w:val="00891C87"/>
    <w:rsid w:val="00895862"/>
    <w:rsid w:val="008A0CF9"/>
    <w:rsid w:val="008A2B96"/>
    <w:rsid w:val="008B397F"/>
    <w:rsid w:val="008B42BD"/>
    <w:rsid w:val="008B6D77"/>
    <w:rsid w:val="008C2799"/>
    <w:rsid w:val="008C5329"/>
    <w:rsid w:val="008C654C"/>
    <w:rsid w:val="008D3F35"/>
    <w:rsid w:val="008E20C4"/>
    <w:rsid w:val="008E3AA2"/>
    <w:rsid w:val="008E7BDE"/>
    <w:rsid w:val="008F2BC7"/>
    <w:rsid w:val="00924750"/>
    <w:rsid w:val="00931AB1"/>
    <w:rsid w:val="009365B3"/>
    <w:rsid w:val="00940326"/>
    <w:rsid w:val="00953016"/>
    <w:rsid w:val="0095632E"/>
    <w:rsid w:val="009577D9"/>
    <w:rsid w:val="00957D7C"/>
    <w:rsid w:val="00961B86"/>
    <w:rsid w:val="0097538B"/>
    <w:rsid w:val="0099322F"/>
    <w:rsid w:val="0099375B"/>
    <w:rsid w:val="009B607C"/>
    <w:rsid w:val="009D40D7"/>
    <w:rsid w:val="009D5198"/>
    <w:rsid w:val="009D79BD"/>
    <w:rsid w:val="009E1423"/>
    <w:rsid w:val="009E3CFE"/>
    <w:rsid w:val="009E4142"/>
    <w:rsid w:val="00A055E3"/>
    <w:rsid w:val="00A10F32"/>
    <w:rsid w:val="00A27A85"/>
    <w:rsid w:val="00A325DC"/>
    <w:rsid w:val="00A53B3F"/>
    <w:rsid w:val="00A5598B"/>
    <w:rsid w:val="00A637A1"/>
    <w:rsid w:val="00A6791B"/>
    <w:rsid w:val="00A73016"/>
    <w:rsid w:val="00A75416"/>
    <w:rsid w:val="00A82116"/>
    <w:rsid w:val="00A83D0A"/>
    <w:rsid w:val="00A8415F"/>
    <w:rsid w:val="00A84A0B"/>
    <w:rsid w:val="00A9094C"/>
    <w:rsid w:val="00A94A64"/>
    <w:rsid w:val="00AB1DC2"/>
    <w:rsid w:val="00AC6CAA"/>
    <w:rsid w:val="00AE1925"/>
    <w:rsid w:val="00AE4351"/>
    <w:rsid w:val="00AF2DBD"/>
    <w:rsid w:val="00B00F39"/>
    <w:rsid w:val="00B01544"/>
    <w:rsid w:val="00B07428"/>
    <w:rsid w:val="00B079BF"/>
    <w:rsid w:val="00B12B84"/>
    <w:rsid w:val="00B151DD"/>
    <w:rsid w:val="00B2153D"/>
    <w:rsid w:val="00B22926"/>
    <w:rsid w:val="00B343AC"/>
    <w:rsid w:val="00B42347"/>
    <w:rsid w:val="00B51A67"/>
    <w:rsid w:val="00B6177C"/>
    <w:rsid w:val="00B622A5"/>
    <w:rsid w:val="00B6373B"/>
    <w:rsid w:val="00B64599"/>
    <w:rsid w:val="00B664BA"/>
    <w:rsid w:val="00B722B4"/>
    <w:rsid w:val="00B779D2"/>
    <w:rsid w:val="00B81709"/>
    <w:rsid w:val="00B838C4"/>
    <w:rsid w:val="00BA0677"/>
    <w:rsid w:val="00BA38FF"/>
    <w:rsid w:val="00BC154F"/>
    <w:rsid w:val="00BC3A4D"/>
    <w:rsid w:val="00BD583E"/>
    <w:rsid w:val="00BE30C4"/>
    <w:rsid w:val="00C010F9"/>
    <w:rsid w:val="00C03608"/>
    <w:rsid w:val="00C1300D"/>
    <w:rsid w:val="00C22D6F"/>
    <w:rsid w:val="00C3569F"/>
    <w:rsid w:val="00C427E1"/>
    <w:rsid w:val="00C5309E"/>
    <w:rsid w:val="00C6001D"/>
    <w:rsid w:val="00C63502"/>
    <w:rsid w:val="00C671AE"/>
    <w:rsid w:val="00C8079D"/>
    <w:rsid w:val="00C87F26"/>
    <w:rsid w:val="00C91BF6"/>
    <w:rsid w:val="00C94323"/>
    <w:rsid w:val="00C97C85"/>
    <w:rsid w:val="00CB6AC8"/>
    <w:rsid w:val="00CC0523"/>
    <w:rsid w:val="00CC6BC5"/>
    <w:rsid w:val="00CE16D3"/>
    <w:rsid w:val="00CE359B"/>
    <w:rsid w:val="00CE78C6"/>
    <w:rsid w:val="00CF49C9"/>
    <w:rsid w:val="00CF5B6E"/>
    <w:rsid w:val="00D00502"/>
    <w:rsid w:val="00D22449"/>
    <w:rsid w:val="00D32576"/>
    <w:rsid w:val="00D4132E"/>
    <w:rsid w:val="00D64B80"/>
    <w:rsid w:val="00D673EE"/>
    <w:rsid w:val="00D85929"/>
    <w:rsid w:val="00D92D8B"/>
    <w:rsid w:val="00DB034F"/>
    <w:rsid w:val="00DB664B"/>
    <w:rsid w:val="00DC51F2"/>
    <w:rsid w:val="00DC7683"/>
    <w:rsid w:val="00DD3390"/>
    <w:rsid w:val="00E0512D"/>
    <w:rsid w:val="00E108B8"/>
    <w:rsid w:val="00E138D4"/>
    <w:rsid w:val="00E15C9D"/>
    <w:rsid w:val="00E30534"/>
    <w:rsid w:val="00E319F9"/>
    <w:rsid w:val="00E47B45"/>
    <w:rsid w:val="00E64F84"/>
    <w:rsid w:val="00E66F3C"/>
    <w:rsid w:val="00E74FCA"/>
    <w:rsid w:val="00E7513C"/>
    <w:rsid w:val="00E818C4"/>
    <w:rsid w:val="00E85C6E"/>
    <w:rsid w:val="00E87721"/>
    <w:rsid w:val="00E90510"/>
    <w:rsid w:val="00E90A3C"/>
    <w:rsid w:val="00EC0C3F"/>
    <w:rsid w:val="00EC7A98"/>
    <w:rsid w:val="00ED39E5"/>
    <w:rsid w:val="00ED3E71"/>
    <w:rsid w:val="00ED6325"/>
    <w:rsid w:val="00EE7697"/>
    <w:rsid w:val="00EF4D13"/>
    <w:rsid w:val="00F00E8F"/>
    <w:rsid w:val="00F101C0"/>
    <w:rsid w:val="00F135CC"/>
    <w:rsid w:val="00F33697"/>
    <w:rsid w:val="00F5116E"/>
    <w:rsid w:val="00F61CC2"/>
    <w:rsid w:val="00F65D1D"/>
    <w:rsid w:val="00F85A46"/>
    <w:rsid w:val="00FA1D14"/>
    <w:rsid w:val="00FB4594"/>
    <w:rsid w:val="00FD6464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15DDF"/>
  <w15:chartTrackingRefBased/>
  <w15:docId w15:val="{61592B4E-DC5A-4721-B0F9-21EB578C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641FD4"/>
    <w:pPr>
      <w:suppressAutoHyphens/>
      <w:jc w:val="center"/>
    </w:pPr>
    <w:rPr>
      <w:rFonts w:eastAsia="SimSun"/>
      <w:sz w:val="28"/>
      <w:szCs w:val="20"/>
      <w:lang w:val="uk-UA" w:eastAsia="zh-CN"/>
    </w:rPr>
  </w:style>
  <w:style w:type="paragraph" w:styleId="a3">
    <w:name w:val="Body Text"/>
    <w:basedOn w:val="a"/>
    <w:link w:val="a4"/>
    <w:uiPriority w:val="99"/>
    <w:semiHidden/>
    <w:unhideWhenUsed/>
    <w:rsid w:val="00641FD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41F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F2D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1E3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E39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E3AA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E3AA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E3A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E3AA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E3A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4E0C5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E0C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4E0C51"/>
    <w:pPr>
      <w:tabs>
        <w:tab w:val="center" w:pos="4677"/>
        <w:tab w:val="right" w:pos="9355"/>
      </w:tabs>
      <w:suppressAutoHyphens/>
    </w:pPr>
    <w:rPr>
      <w:color w:val="00000A"/>
      <w:lang w:val="uk-UA" w:eastAsia="uk-UA"/>
    </w:rPr>
  </w:style>
  <w:style w:type="character" w:customStyle="1" w:styleId="af0">
    <w:name w:val="Нижний колонтитул Знак"/>
    <w:basedOn w:val="a0"/>
    <w:link w:val="af"/>
    <w:rsid w:val="004E0C51"/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character" w:customStyle="1" w:styleId="rvts13">
    <w:name w:val="rvts13"/>
    <w:basedOn w:val="a0"/>
    <w:rsid w:val="0097538B"/>
  </w:style>
  <w:style w:type="paragraph" w:customStyle="1" w:styleId="rvps1">
    <w:name w:val="rvps1"/>
    <w:basedOn w:val="a"/>
    <w:rsid w:val="00C427E1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C427E1"/>
  </w:style>
  <w:style w:type="paragraph" w:customStyle="1" w:styleId="rvps4948">
    <w:name w:val="rvps4948"/>
    <w:basedOn w:val="a"/>
    <w:rsid w:val="00C427E1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C427E1"/>
  </w:style>
  <w:style w:type="paragraph" w:customStyle="1" w:styleId="rvps4949">
    <w:name w:val="rvps4949"/>
    <w:basedOn w:val="a"/>
    <w:rsid w:val="00C427E1"/>
    <w:pPr>
      <w:spacing w:before="100" w:beforeAutospacing="1" w:after="100" w:afterAutospacing="1"/>
    </w:pPr>
    <w:rPr>
      <w:lang w:val="uk-UA" w:eastAsia="uk-UA"/>
    </w:rPr>
  </w:style>
  <w:style w:type="paragraph" w:customStyle="1" w:styleId="rvps4950">
    <w:name w:val="rvps4950"/>
    <w:basedOn w:val="a"/>
    <w:rsid w:val="00C427E1"/>
    <w:pPr>
      <w:spacing w:before="100" w:beforeAutospacing="1" w:after="100" w:afterAutospacing="1"/>
    </w:pPr>
    <w:rPr>
      <w:lang w:val="uk-UA" w:eastAsia="uk-UA"/>
    </w:rPr>
  </w:style>
  <w:style w:type="paragraph" w:customStyle="1" w:styleId="rvps4951">
    <w:name w:val="rvps4951"/>
    <w:basedOn w:val="a"/>
    <w:rsid w:val="00C427E1"/>
    <w:pPr>
      <w:spacing w:before="100" w:beforeAutospacing="1" w:after="100" w:afterAutospacing="1"/>
    </w:pPr>
    <w:rPr>
      <w:lang w:val="uk-UA" w:eastAsia="uk-UA"/>
    </w:rPr>
  </w:style>
  <w:style w:type="paragraph" w:customStyle="1" w:styleId="rvps4952">
    <w:name w:val="rvps4952"/>
    <w:basedOn w:val="a"/>
    <w:rsid w:val="00C427E1"/>
    <w:pPr>
      <w:spacing w:before="100" w:beforeAutospacing="1" w:after="100" w:afterAutospacing="1"/>
    </w:pPr>
    <w:rPr>
      <w:lang w:val="uk-UA" w:eastAsia="uk-UA"/>
    </w:rPr>
  </w:style>
  <w:style w:type="paragraph" w:customStyle="1" w:styleId="rvps4953">
    <w:name w:val="rvps4953"/>
    <w:basedOn w:val="a"/>
    <w:rsid w:val="00C427E1"/>
    <w:pPr>
      <w:spacing w:before="100" w:beforeAutospacing="1" w:after="100" w:afterAutospacing="1"/>
    </w:pPr>
    <w:rPr>
      <w:lang w:val="uk-UA" w:eastAsia="uk-UA"/>
    </w:rPr>
  </w:style>
  <w:style w:type="paragraph" w:customStyle="1" w:styleId="rvps4954">
    <w:name w:val="rvps4954"/>
    <w:basedOn w:val="a"/>
    <w:rsid w:val="00C427E1"/>
    <w:pPr>
      <w:spacing w:before="100" w:beforeAutospacing="1" w:after="100" w:afterAutospacing="1"/>
    </w:pPr>
    <w:rPr>
      <w:lang w:val="uk-UA" w:eastAsia="uk-UA"/>
    </w:rPr>
  </w:style>
  <w:style w:type="paragraph" w:customStyle="1" w:styleId="rvps4955">
    <w:name w:val="rvps4955"/>
    <w:basedOn w:val="a"/>
    <w:rsid w:val="00C427E1"/>
    <w:pPr>
      <w:spacing w:before="100" w:beforeAutospacing="1" w:after="100" w:afterAutospacing="1"/>
    </w:pPr>
    <w:rPr>
      <w:lang w:val="uk-UA" w:eastAsia="uk-UA"/>
    </w:rPr>
  </w:style>
  <w:style w:type="paragraph" w:customStyle="1" w:styleId="rvps478">
    <w:name w:val="rvps478"/>
    <w:basedOn w:val="a"/>
    <w:rsid w:val="00C427E1"/>
    <w:pPr>
      <w:spacing w:before="100" w:beforeAutospacing="1" w:after="100" w:afterAutospacing="1"/>
    </w:pPr>
    <w:rPr>
      <w:lang w:val="uk-UA" w:eastAsia="uk-UA"/>
    </w:rPr>
  </w:style>
  <w:style w:type="paragraph" w:customStyle="1" w:styleId="rvps4958">
    <w:name w:val="rvps4958"/>
    <w:basedOn w:val="a"/>
    <w:rsid w:val="00C427E1"/>
    <w:pPr>
      <w:spacing w:before="100" w:beforeAutospacing="1" w:after="100" w:afterAutospacing="1"/>
    </w:pPr>
    <w:rPr>
      <w:lang w:val="uk-UA" w:eastAsia="uk-UA"/>
    </w:rPr>
  </w:style>
  <w:style w:type="paragraph" w:customStyle="1" w:styleId="rvps4959">
    <w:name w:val="rvps4959"/>
    <w:basedOn w:val="a"/>
    <w:rsid w:val="00C427E1"/>
    <w:pPr>
      <w:spacing w:before="100" w:beforeAutospacing="1" w:after="100" w:afterAutospacing="1"/>
    </w:pPr>
    <w:rPr>
      <w:lang w:val="uk-UA" w:eastAsia="uk-UA"/>
    </w:rPr>
  </w:style>
  <w:style w:type="paragraph" w:customStyle="1" w:styleId="rvps4960">
    <w:name w:val="rvps4960"/>
    <w:basedOn w:val="a"/>
    <w:rsid w:val="00C427E1"/>
    <w:pPr>
      <w:spacing w:before="100" w:beforeAutospacing="1" w:after="100" w:afterAutospacing="1"/>
    </w:pPr>
    <w:rPr>
      <w:lang w:val="uk-UA" w:eastAsia="uk-UA"/>
    </w:rPr>
  </w:style>
  <w:style w:type="paragraph" w:customStyle="1" w:styleId="rvps4961">
    <w:name w:val="rvps4961"/>
    <w:basedOn w:val="a"/>
    <w:rsid w:val="00C427E1"/>
    <w:pPr>
      <w:spacing w:before="100" w:beforeAutospacing="1" w:after="100" w:afterAutospacing="1"/>
    </w:pPr>
    <w:rPr>
      <w:lang w:val="uk-UA" w:eastAsia="uk-UA"/>
    </w:rPr>
  </w:style>
  <w:style w:type="paragraph" w:customStyle="1" w:styleId="rvps4962">
    <w:name w:val="rvps4962"/>
    <w:basedOn w:val="a"/>
    <w:rsid w:val="00C427E1"/>
    <w:pPr>
      <w:spacing w:before="100" w:beforeAutospacing="1" w:after="100" w:afterAutospacing="1"/>
    </w:pPr>
    <w:rPr>
      <w:lang w:val="uk-UA" w:eastAsia="uk-UA"/>
    </w:rPr>
  </w:style>
  <w:style w:type="paragraph" w:customStyle="1" w:styleId="rvps4963">
    <w:name w:val="rvps4963"/>
    <w:basedOn w:val="a"/>
    <w:rsid w:val="00C427E1"/>
    <w:pPr>
      <w:spacing w:before="100" w:beforeAutospacing="1" w:after="100" w:afterAutospacing="1"/>
    </w:pPr>
    <w:rPr>
      <w:lang w:val="uk-UA" w:eastAsia="uk-UA"/>
    </w:rPr>
  </w:style>
  <w:style w:type="paragraph" w:customStyle="1" w:styleId="rvps4964">
    <w:name w:val="rvps4964"/>
    <w:basedOn w:val="a"/>
    <w:rsid w:val="00C427E1"/>
    <w:pPr>
      <w:spacing w:before="100" w:beforeAutospacing="1" w:after="100" w:afterAutospacing="1"/>
    </w:pPr>
    <w:rPr>
      <w:lang w:val="uk-UA" w:eastAsia="uk-UA"/>
    </w:rPr>
  </w:style>
  <w:style w:type="paragraph" w:customStyle="1" w:styleId="rvps4965">
    <w:name w:val="rvps4965"/>
    <w:basedOn w:val="a"/>
    <w:rsid w:val="00C427E1"/>
    <w:pPr>
      <w:spacing w:before="100" w:beforeAutospacing="1" w:after="100" w:afterAutospacing="1"/>
    </w:pPr>
    <w:rPr>
      <w:lang w:val="uk-UA" w:eastAsia="uk-UA"/>
    </w:rPr>
  </w:style>
  <w:style w:type="paragraph" w:customStyle="1" w:styleId="rvps488">
    <w:name w:val="rvps488"/>
    <w:basedOn w:val="a"/>
    <w:rsid w:val="00C427E1"/>
    <w:pPr>
      <w:spacing w:before="100" w:beforeAutospacing="1" w:after="100" w:afterAutospacing="1"/>
    </w:pPr>
    <w:rPr>
      <w:lang w:val="uk-UA" w:eastAsia="uk-UA"/>
    </w:rPr>
  </w:style>
  <w:style w:type="paragraph" w:customStyle="1" w:styleId="rvps4966">
    <w:name w:val="rvps4966"/>
    <w:basedOn w:val="a"/>
    <w:rsid w:val="00C427E1"/>
    <w:pPr>
      <w:spacing w:before="100" w:beforeAutospacing="1" w:after="100" w:afterAutospacing="1"/>
    </w:pPr>
    <w:rPr>
      <w:lang w:val="uk-UA" w:eastAsia="uk-UA"/>
    </w:rPr>
  </w:style>
  <w:style w:type="paragraph" w:customStyle="1" w:styleId="rvps4967">
    <w:name w:val="rvps4967"/>
    <w:basedOn w:val="a"/>
    <w:rsid w:val="00C427E1"/>
    <w:pPr>
      <w:spacing w:before="100" w:beforeAutospacing="1" w:after="100" w:afterAutospacing="1"/>
    </w:pPr>
    <w:rPr>
      <w:lang w:val="uk-UA" w:eastAsia="uk-UA"/>
    </w:rPr>
  </w:style>
  <w:style w:type="paragraph" w:customStyle="1" w:styleId="rvps4968">
    <w:name w:val="rvps4968"/>
    <w:basedOn w:val="a"/>
    <w:rsid w:val="00C427E1"/>
    <w:pPr>
      <w:spacing w:before="100" w:beforeAutospacing="1" w:after="100" w:afterAutospacing="1"/>
    </w:pPr>
    <w:rPr>
      <w:lang w:val="uk-UA" w:eastAsia="uk-UA"/>
    </w:rPr>
  </w:style>
  <w:style w:type="paragraph" w:customStyle="1" w:styleId="rvps4969">
    <w:name w:val="rvps4969"/>
    <w:basedOn w:val="a"/>
    <w:rsid w:val="00C427E1"/>
    <w:pPr>
      <w:spacing w:before="100" w:beforeAutospacing="1" w:after="100" w:afterAutospacing="1"/>
    </w:pPr>
    <w:rPr>
      <w:lang w:val="uk-UA" w:eastAsia="uk-UA"/>
    </w:rPr>
  </w:style>
  <w:style w:type="paragraph" w:customStyle="1" w:styleId="rvps4970">
    <w:name w:val="rvps4970"/>
    <w:basedOn w:val="a"/>
    <w:rsid w:val="00C427E1"/>
    <w:pPr>
      <w:spacing w:before="100" w:beforeAutospacing="1" w:after="100" w:afterAutospacing="1"/>
    </w:pPr>
    <w:rPr>
      <w:lang w:val="uk-UA" w:eastAsia="uk-UA"/>
    </w:rPr>
  </w:style>
  <w:style w:type="paragraph" w:customStyle="1" w:styleId="rvps4971">
    <w:name w:val="rvps4971"/>
    <w:basedOn w:val="a"/>
    <w:rsid w:val="00C427E1"/>
    <w:pPr>
      <w:spacing w:before="100" w:beforeAutospacing="1" w:after="100" w:afterAutospacing="1"/>
    </w:pPr>
    <w:rPr>
      <w:lang w:val="uk-UA" w:eastAsia="uk-UA"/>
    </w:rPr>
  </w:style>
  <w:style w:type="paragraph" w:customStyle="1" w:styleId="rvps4972">
    <w:name w:val="rvps4972"/>
    <w:basedOn w:val="a"/>
    <w:rsid w:val="00C427E1"/>
    <w:pPr>
      <w:spacing w:before="100" w:beforeAutospacing="1" w:after="100" w:afterAutospacing="1"/>
    </w:pPr>
    <w:rPr>
      <w:lang w:val="uk-UA" w:eastAsia="uk-UA"/>
    </w:rPr>
  </w:style>
  <w:style w:type="paragraph" w:customStyle="1" w:styleId="rvps4973">
    <w:name w:val="rvps4973"/>
    <w:basedOn w:val="a"/>
    <w:rsid w:val="00C427E1"/>
    <w:pPr>
      <w:spacing w:before="100" w:beforeAutospacing="1" w:after="100" w:afterAutospacing="1"/>
    </w:pPr>
    <w:rPr>
      <w:lang w:val="uk-UA" w:eastAsia="uk-UA"/>
    </w:rPr>
  </w:style>
  <w:style w:type="paragraph" w:customStyle="1" w:styleId="rvps4974">
    <w:name w:val="rvps4974"/>
    <w:basedOn w:val="a"/>
    <w:rsid w:val="00C427E1"/>
    <w:pPr>
      <w:spacing w:before="100" w:beforeAutospacing="1" w:after="100" w:afterAutospacing="1"/>
    </w:pPr>
    <w:rPr>
      <w:lang w:val="uk-UA" w:eastAsia="uk-UA"/>
    </w:rPr>
  </w:style>
  <w:style w:type="paragraph" w:customStyle="1" w:styleId="rvps4975">
    <w:name w:val="rvps4975"/>
    <w:basedOn w:val="a"/>
    <w:rsid w:val="00C427E1"/>
    <w:pPr>
      <w:spacing w:before="100" w:beforeAutospacing="1" w:after="100" w:afterAutospacing="1"/>
    </w:pPr>
    <w:rPr>
      <w:lang w:val="uk-UA" w:eastAsia="uk-UA"/>
    </w:rPr>
  </w:style>
  <w:style w:type="paragraph" w:customStyle="1" w:styleId="rvps4976">
    <w:name w:val="rvps4976"/>
    <w:basedOn w:val="a"/>
    <w:rsid w:val="00C427E1"/>
    <w:pPr>
      <w:spacing w:before="100" w:beforeAutospacing="1" w:after="100" w:afterAutospacing="1"/>
    </w:pPr>
    <w:rPr>
      <w:lang w:val="uk-UA" w:eastAsia="uk-UA"/>
    </w:rPr>
  </w:style>
  <w:style w:type="paragraph" w:customStyle="1" w:styleId="rvps4977">
    <w:name w:val="rvps4977"/>
    <w:basedOn w:val="a"/>
    <w:rsid w:val="00C427E1"/>
    <w:pPr>
      <w:spacing w:before="100" w:beforeAutospacing="1" w:after="100" w:afterAutospacing="1"/>
    </w:pPr>
    <w:rPr>
      <w:lang w:val="uk-UA" w:eastAsia="uk-UA"/>
    </w:rPr>
  </w:style>
  <w:style w:type="paragraph" w:customStyle="1" w:styleId="rvps4978">
    <w:name w:val="rvps4978"/>
    <w:basedOn w:val="a"/>
    <w:rsid w:val="00C427E1"/>
    <w:pPr>
      <w:spacing w:before="100" w:beforeAutospacing="1" w:after="100" w:afterAutospacing="1"/>
    </w:pPr>
    <w:rPr>
      <w:lang w:val="uk-UA" w:eastAsia="uk-UA"/>
    </w:rPr>
  </w:style>
  <w:style w:type="paragraph" w:customStyle="1" w:styleId="rvps4979">
    <w:name w:val="rvps4979"/>
    <w:basedOn w:val="a"/>
    <w:rsid w:val="00C427E1"/>
    <w:pPr>
      <w:spacing w:before="100" w:beforeAutospacing="1" w:after="100" w:afterAutospacing="1"/>
    </w:pPr>
    <w:rPr>
      <w:lang w:val="uk-UA" w:eastAsia="uk-UA"/>
    </w:rPr>
  </w:style>
  <w:style w:type="paragraph" w:customStyle="1" w:styleId="rvps4980">
    <w:name w:val="rvps4980"/>
    <w:basedOn w:val="a"/>
    <w:rsid w:val="00C427E1"/>
    <w:pPr>
      <w:spacing w:before="100" w:beforeAutospacing="1" w:after="100" w:afterAutospacing="1"/>
    </w:pPr>
    <w:rPr>
      <w:lang w:val="uk-UA" w:eastAsia="uk-UA"/>
    </w:rPr>
  </w:style>
  <w:style w:type="paragraph" w:customStyle="1" w:styleId="rvps4981">
    <w:name w:val="rvps4981"/>
    <w:basedOn w:val="a"/>
    <w:rsid w:val="00C427E1"/>
    <w:pPr>
      <w:spacing w:before="100" w:beforeAutospacing="1" w:after="100" w:afterAutospacing="1"/>
    </w:pPr>
    <w:rPr>
      <w:lang w:val="uk-UA" w:eastAsia="uk-UA"/>
    </w:rPr>
  </w:style>
  <w:style w:type="paragraph" w:customStyle="1" w:styleId="rvps9">
    <w:name w:val="rvps9"/>
    <w:basedOn w:val="a"/>
    <w:rsid w:val="00C427E1"/>
    <w:pPr>
      <w:spacing w:before="100" w:beforeAutospacing="1" w:after="100" w:afterAutospacing="1"/>
    </w:pPr>
    <w:rPr>
      <w:lang w:val="uk-UA" w:eastAsia="uk-UA"/>
    </w:rPr>
  </w:style>
  <w:style w:type="paragraph" w:customStyle="1" w:styleId="rvps4982">
    <w:name w:val="rvps4982"/>
    <w:basedOn w:val="a"/>
    <w:rsid w:val="00C427E1"/>
    <w:pPr>
      <w:spacing w:before="100" w:beforeAutospacing="1" w:after="100" w:afterAutospacing="1"/>
    </w:pPr>
    <w:rPr>
      <w:lang w:val="uk-UA" w:eastAsia="uk-UA"/>
    </w:rPr>
  </w:style>
  <w:style w:type="paragraph" w:customStyle="1" w:styleId="rvps4983">
    <w:name w:val="rvps4983"/>
    <w:basedOn w:val="a"/>
    <w:rsid w:val="00C427E1"/>
    <w:pPr>
      <w:spacing w:before="100" w:beforeAutospacing="1" w:after="100" w:afterAutospacing="1"/>
    </w:pPr>
    <w:rPr>
      <w:lang w:val="uk-UA" w:eastAsia="uk-UA"/>
    </w:rPr>
  </w:style>
  <w:style w:type="paragraph" w:customStyle="1" w:styleId="rvps4984">
    <w:name w:val="rvps4984"/>
    <w:basedOn w:val="a"/>
    <w:rsid w:val="00C427E1"/>
    <w:pPr>
      <w:spacing w:before="100" w:beforeAutospacing="1" w:after="100" w:afterAutospacing="1"/>
    </w:pPr>
    <w:rPr>
      <w:lang w:val="uk-UA" w:eastAsia="uk-UA"/>
    </w:rPr>
  </w:style>
  <w:style w:type="paragraph" w:customStyle="1" w:styleId="rvps4985">
    <w:name w:val="rvps4985"/>
    <w:basedOn w:val="a"/>
    <w:rsid w:val="00C427E1"/>
    <w:pPr>
      <w:spacing w:before="100" w:beforeAutospacing="1" w:after="100" w:afterAutospacing="1"/>
    </w:pPr>
    <w:rPr>
      <w:lang w:val="uk-UA" w:eastAsia="uk-UA"/>
    </w:rPr>
  </w:style>
  <w:style w:type="paragraph" w:styleId="af1">
    <w:name w:val="Normal (Web)"/>
    <w:basedOn w:val="a"/>
    <w:uiPriority w:val="99"/>
    <w:semiHidden/>
    <w:unhideWhenUsed/>
    <w:rsid w:val="00C427E1"/>
    <w:pPr>
      <w:spacing w:before="100" w:beforeAutospacing="1" w:after="100" w:afterAutospacing="1"/>
    </w:pPr>
    <w:rPr>
      <w:lang w:val="uk-UA" w:eastAsia="uk-UA"/>
    </w:rPr>
  </w:style>
  <w:style w:type="paragraph" w:customStyle="1" w:styleId="rvps4986">
    <w:name w:val="rvps4986"/>
    <w:basedOn w:val="a"/>
    <w:rsid w:val="00C427E1"/>
    <w:pPr>
      <w:spacing w:before="100" w:beforeAutospacing="1" w:after="100" w:afterAutospacing="1"/>
    </w:pPr>
    <w:rPr>
      <w:lang w:val="uk-UA" w:eastAsia="uk-UA"/>
    </w:rPr>
  </w:style>
  <w:style w:type="paragraph" w:customStyle="1" w:styleId="rvps4987">
    <w:name w:val="rvps4987"/>
    <w:basedOn w:val="a"/>
    <w:rsid w:val="00C427E1"/>
    <w:pPr>
      <w:spacing w:before="100" w:beforeAutospacing="1" w:after="100" w:afterAutospacing="1"/>
    </w:pPr>
    <w:rPr>
      <w:lang w:val="uk-UA" w:eastAsia="uk-UA"/>
    </w:rPr>
  </w:style>
  <w:style w:type="paragraph" w:customStyle="1" w:styleId="rvps4988">
    <w:name w:val="rvps4988"/>
    <w:basedOn w:val="a"/>
    <w:rsid w:val="00C427E1"/>
    <w:pPr>
      <w:spacing w:before="100" w:beforeAutospacing="1" w:after="100" w:afterAutospacing="1"/>
    </w:pPr>
    <w:rPr>
      <w:lang w:val="uk-UA" w:eastAsia="uk-UA"/>
    </w:rPr>
  </w:style>
  <w:style w:type="paragraph" w:customStyle="1" w:styleId="rvps4989">
    <w:name w:val="rvps4989"/>
    <w:basedOn w:val="a"/>
    <w:rsid w:val="00C427E1"/>
    <w:pPr>
      <w:spacing w:before="100" w:beforeAutospacing="1" w:after="100" w:afterAutospacing="1"/>
    </w:pPr>
    <w:rPr>
      <w:lang w:val="uk-UA" w:eastAsia="uk-UA"/>
    </w:rPr>
  </w:style>
  <w:style w:type="paragraph" w:customStyle="1" w:styleId="rvps324">
    <w:name w:val="rvps324"/>
    <w:basedOn w:val="a"/>
    <w:rsid w:val="003E6886"/>
    <w:pPr>
      <w:spacing w:before="100" w:beforeAutospacing="1" w:after="100" w:afterAutospacing="1"/>
    </w:pPr>
  </w:style>
  <w:style w:type="paragraph" w:styleId="af2">
    <w:name w:val="No Spacing"/>
    <w:uiPriority w:val="1"/>
    <w:qFormat/>
    <w:rsid w:val="006C3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rsid w:val="00E47B45"/>
  </w:style>
  <w:style w:type="paragraph" w:customStyle="1" w:styleId="10">
    <w:name w:val="Підпис1"/>
    <w:basedOn w:val="a"/>
    <w:rsid w:val="00E47B45"/>
    <w:pPr>
      <w:tabs>
        <w:tab w:val="left" w:pos="6804"/>
      </w:tabs>
      <w:suppressAutoHyphens/>
    </w:pPr>
    <w:rPr>
      <w:rFonts w:ascii="Arial" w:hAnsi="Arial"/>
      <w:b/>
      <w:szCs w:val="20"/>
      <w:lang w:val="uk-UA" w:eastAsia="ar-SA"/>
    </w:rPr>
  </w:style>
  <w:style w:type="paragraph" w:customStyle="1" w:styleId="rvps261">
    <w:name w:val="rvps261"/>
    <w:basedOn w:val="a"/>
    <w:rsid w:val="00E47B45"/>
    <w:pPr>
      <w:spacing w:before="100" w:beforeAutospacing="1" w:after="100" w:afterAutospacing="1"/>
    </w:pPr>
  </w:style>
  <w:style w:type="paragraph" w:customStyle="1" w:styleId="rvps271">
    <w:name w:val="rvps271"/>
    <w:basedOn w:val="a"/>
    <w:rsid w:val="00E47B45"/>
    <w:pPr>
      <w:spacing w:before="100" w:beforeAutospacing="1" w:after="100" w:afterAutospacing="1"/>
    </w:pPr>
  </w:style>
  <w:style w:type="character" w:customStyle="1" w:styleId="rvts245">
    <w:name w:val="rvts245"/>
    <w:rsid w:val="00E47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9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717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A55F3-2005-4D32-94D7-5FEF21D4C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7921</Words>
  <Characters>4515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Мокляк Галина Ярославівна</dc:creator>
  <cp:keywords/>
  <dc:description/>
  <cp:lastModifiedBy>Бойко Вікторія Сергіївна2</cp:lastModifiedBy>
  <cp:revision>2</cp:revision>
  <cp:lastPrinted>2024-10-11T06:39:00Z</cp:lastPrinted>
  <dcterms:created xsi:type="dcterms:W3CDTF">2024-10-11T10:17:00Z</dcterms:created>
  <dcterms:modified xsi:type="dcterms:W3CDTF">2024-10-11T10:17:00Z</dcterms:modified>
</cp:coreProperties>
</file>